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5E86" w14:textId="2DAD408E" w:rsidR="00BF1EB8" w:rsidRDefault="00BF1EB8" w:rsidP="00395A30">
      <w:pPr>
        <w:pStyle w:val="Cover-tagline"/>
        <w:framePr w:wrap="around"/>
      </w:pPr>
    </w:p>
    <w:p w14:paraId="3ED82D7C" w14:textId="0A30A3DB" w:rsidR="005156B1" w:rsidRDefault="005156B1" w:rsidP="00361777">
      <w:pPr>
        <w:pStyle w:val="Cover-logo"/>
        <w:framePr w:wrap="around"/>
      </w:pPr>
    </w:p>
    <w:p w14:paraId="1C402A4C" w14:textId="77777777" w:rsidR="009C156F" w:rsidRPr="009C156F" w:rsidRDefault="009C156F" w:rsidP="00A67F5C">
      <w:pPr>
        <w:pStyle w:val="Heading1"/>
        <w:rPr>
          <w:sz w:val="14"/>
          <w:szCs w:val="10"/>
        </w:rPr>
      </w:pPr>
      <w:bookmarkStart w:id="0" w:name="_Toc30502210"/>
      <w:bookmarkStart w:id="1" w:name="_Toc87857019"/>
    </w:p>
    <w:p w14:paraId="3E7D104D" w14:textId="77777777" w:rsidR="00BA47CC" w:rsidRDefault="009307BC" w:rsidP="00BA47CC">
      <w:pPr>
        <w:pStyle w:val="Heading1"/>
        <w:rPr>
          <w:color w:val="auto"/>
          <w:sz w:val="32"/>
        </w:rPr>
      </w:pPr>
      <w:r>
        <w:t>Western Australian Ovine Brucellosis Accreditation Scheme</w:t>
      </w:r>
      <w:r>
        <w:tab/>
      </w:r>
      <w:r>
        <w:tab/>
      </w:r>
      <w:r w:rsidR="00902463">
        <w:tab/>
      </w:r>
      <w:r w:rsidR="00902463">
        <w:tab/>
      </w:r>
      <w:r w:rsidR="00902463">
        <w:tab/>
      </w:r>
      <w:r w:rsidR="00902463">
        <w:tab/>
      </w:r>
      <w:r w:rsidRPr="00902463">
        <w:rPr>
          <w:color w:val="auto"/>
          <w:sz w:val="32"/>
        </w:rPr>
        <w:t>Form 1</w:t>
      </w:r>
    </w:p>
    <w:p w14:paraId="2788050C" w14:textId="2F5A83BF" w:rsidR="009307BC" w:rsidRDefault="009307BC" w:rsidP="00BA47CC">
      <w:pPr>
        <w:pStyle w:val="Heading1"/>
      </w:pPr>
      <w:r>
        <w:t xml:space="preserve">Application </w:t>
      </w:r>
      <w:r w:rsidR="00BA47CC">
        <w:t>for reaccreditation</w:t>
      </w:r>
    </w:p>
    <w:p w14:paraId="32DF2A31" w14:textId="77777777" w:rsidR="00BA47CC" w:rsidRPr="00BA47CC" w:rsidRDefault="00BA47CC"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Arial" w:hAnsi="Arial" w:cs="Arial"/>
          <w:sz w:val="18"/>
          <w:szCs w:val="20"/>
          <w:lang w:val="en-GB"/>
        </w:rPr>
      </w:pPr>
    </w:p>
    <w:p w14:paraId="3AF6892A" w14:textId="1E47D77F" w:rsidR="009307BC" w:rsidRPr="00EF6721" w:rsidRDefault="009307BC"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Arial" w:hAnsi="Arial" w:cs="Arial"/>
          <w:sz w:val="22"/>
          <w:lang w:val="en-GB"/>
        </w:rPr>
      </w:pPr>
      <w:r w:rsidRPr="00EF6721">
        <w:rPr>
          <w:rFonts w:ascii="Arial" w:hAnsi="Arial" w:cs="Arial"/>
          <w:sz w:val="22"/>
          <w:lang w:val="en-GB"/>
        </w:rPr>
        <w:t>Forward to:</w:t>
      </w:r>
      <w:r w:rsidR="00902463" w:rsidRPr="00EF6721">
        <w:rPr>
          <w:rFonts w:ascii="Arial" w:hAnsi="Arial" w:cs="Arial"/>
          <w:sz w:val="22"/>
          <w:lang w:val="en-GB"/>
        </w:rPr>
        <w:tab/>
      </w:r>
      <w:r w:rsidRPr="00EF6721">
        <w:rPr>
          <w:rFonts w:ascii="Arial" w:hAnsi="Arial" w:cs="Arial"/>
          <w:sz w:val="22"/>
          <w:lang w:val="en-GB"/>
        </w:rPr>
        <w:t>obas@</w:t>
      </w:r>
      <w:r w:rsidR="00126027" w:rsidRPr="00EF6721">
        <w:rPr>
          <w:rFonts w:ascii="Arial" w:hAnsi="Arial" w:cs="Arial"/>
          <w:sz w:val="22"/>
          <w:lang w:val="en-GB"/>
        </w:rPr>
        <w:t>dpird.wa.gov.au</w:t>
      </w:r>
    </w:p>
    <w:p w14:paraId="1EF8E30E" w14:textId="106CA001" w:rsidR="009307BC" w:rsidRPr="00EF6721" w:rsidRDefault="00F81D25" w:rsidP="00902463">
      <w:pPr>
        <w:tabs>
          <w:tab w:val="left" w:pos="0"/>
          <w:tab w:val="left" w:leader="dot" w:pos="9072"/>
        </w:tabs>
        <w:spacing w:after="0"/>
        <w:ind w:left="1440" w:right="284"/>
        <w:rPr>
          <w:rFonts w:ascii="Arial" w:hAnsi="Arial" w:cs="Arial"/>
          <w:sz w:val="22"/>
        </w:rPr>
      </w:pPr>
      <w:r>
        <w:rPr>
          <w:rFonts w:ascii="Arial" w:hAnsi="Arial" w:cs="Arial"/>
          <w:sz w:val="22"/>
        </w:rPr>
        <w:t>Judy Burson (08 9</w:t>
      </w:r>
      <w:r w:rsidR="00EE1EB1">
        <w:rPr>
          <w:rFonts w:ascii="Arial" w:hAnsi="Arial" w:cs="Arial"/>
          <w:sz w:val="22"/>
        </w:rPr>
        <w:t>821 3220)</w:t>
      </w:r>
    </w:p>
    <w:p w14:paraId="4D2B5EE9" w14:textId="77777777" w:rsidR="009307BC" w:rsidRPr="00EF6721" w:rsidRDefault="009307BC" w:rsidP="00902463">
      <w:pPr>
        <w:tabs>
          <w:tab w:val="left" w:pos="0"/>
          <w:tab w:val="left" w:leader="dot" w:pos="9072"/>
        </w:tabs>
        <w:spacing w:after="0"/>
        <w:ind w:left="1440" w:right="284"/>
        <w:rPr>
          <w:rFonts w:ascii="Arial" w:hAnsi="Arial" w:cs="Arial"/>
          <w:sz w:val="22"/>
        </w:rPr>
      </w:pPr>
      <w:r w:rsidRPr="00EF6721">
        <w:rPr>
          <w:rFonts w:ascii="Arial" w:hAnsi="Arial" w:cs="Arial"/>
          <w:sz w:val="22"/>
        </w:rPr>
        <w:t xml:space="preserve">Department of Primary Industries and Regional Development </w:t>
      </w:r>
    </w:p>
    <w:p w14:paraId="5CD3CF61" w14:textId="77777777" w:rsidR="00913C1D" w:rsidRDefault="00F81D25" w:rsidP="00F81D25">
      <w:pPr>
        <w:tabs>
          <w:tab w:val="left" w:pos="0"/>
          <w:tab w:val="left" w:leader="dot" w:pos="9072"/>
        </w:tabs>
        <w:spacing w:after="0"/>
        <w:ind w:left="1440" w:right="284"/>
        <w:rPr>
          <w:rFonts w:ascii="Arial" w:hAnsi="Arial" w:cs="Arial"/>
          <w:sz w:val="22"/>
        </w:rPr>
      </w:pPr>
      <w:r w:rsidRPr="00F81D25">
        <w:rPr>
          <w:rFonts w:ascii="Arial" w:hAnsi="Arial" w:cs="Arial"/>
          <w:sz w:val="22"/>
        </w:rPr>
        <w:t>10 Dore Street</w:t>
      </w:r>
    </w:p>
    <w:p w14:paraId="0BD30AE9" w14:textId="44C7A3F0" w:rsidR="00F81D25" w:rsidRPr="00F81D25" w:rsidRDefault="00F81D25" w:rsidP="00F81D25">
      <w:pPr>
        <w:tabs>
          <w:tab w:val="left" w:pos="0"/>
          <w:tab w:val="left" w:leader="dot" w:pos="9072"/>
        </w:tabs>
        <w:spacing w:after="0"/>
        <w:ind w:left="1440" w:right="284"/>
        <w:rPr>
          <w:rFonts w:ascii="Arial" w:hAnsi="Arial" w:cs="Arial"/>
          <w:sz w:val="22"/>
        </w:rPr>
      </w:pPr>
      <w:r w:rsidRPr="00F81D25">
        <w:rPr>
          <w:rFonts w:ascii="Arial" w:hAnsi="Arial" w:cs="Arial"/>
          <w:sz w:val="22"/>
        </w:rPr>
        <w:t>Katanning WA  6317</w:t>
      </w:r>
    </w:p>
    <w:p w14:paraId="5AE7D5BC" w14:textId="77777777" w:rsidR="00EE1EB1" w:rsidRPr="00EF6721" w:rsidRDefault="00EE1EB1" w:rsidP="00902463">
      <w:pPr>
        <w:tabs>
          <w:tab w:val="left" w:pos="0"/>
          <w:tab w:val="left" w:leader="dot" w:pos="9072"/>
        </w:tabs>
        <w:spacing w:after="0"/>
        <w:ind w:left="1440" w:right="284"/>
        <w:rPr>
          <w:rFonts w:ascii="Arial" w:hAnsi="Arial" w:cs="Arial"/>
          <w:sz w:val="22"/>
        </w:rPr>
      </w:pPr>
    </w:p>
    <w:p w14:paraId="362878F2" w14:textId="73F959A2" w:rsidR="009307BC" w:rsidRPr="00EF6721" w:rsidRDefault="009307BC" w:rsidP="001260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lang w:val="en-GB"/>
        </w:rPr>
      </w:pPr>
      <w:r w:rsidRPr="00EF6721">
        <w:rPr>
          <w:rFonts w:ascii="Arial" w:hAnsi="Arial" w:cs="Arial"/>
          <w:sz w:val="22"/>
          <w:lang w:val="en-GB"/>
        </w:rPr>
        <w:t>I</w:t>
      </w:r>
      <w:r w:rsidR="00BA47CC" w:rsidRPr="00EF6721">
        <w:rPr>
          <w:rFonts w:ascii="Arial" w:hAnsi="Arial" w:cs="Arial"/>
          <w:sz w:val="22"/>
          <w:lang w:val="en-GB"/>
        </w:rPr>
        <w:t xml:space="preserve">/We </w:t>
      </w:r>
      <w:r w:rsidRPr="00EF6721">
        <w:rPr>
          <w:rFonts w:ascii="Arial" w:hAnsi="Arial" w:cs="Arial"/>
          <w:sz w:val="22"/>
          <w:lang w:val="en-GB"/>
        </w:rPr>
        <w:t>________________________________________________________________</w:t>
      </w:r>
      <w:r w:rsidR="00902463" w:rsidRPr="00EF6721">
        <w:rPr>
          <w:rFonts w:ascii="Arial" w:hAnsi="Arial" w:cs="Arial"/>
          <w:sz w:val="22"/>
          <w:lang w:val="en-GB"/>
        </w:rPr>
        <w:t>__________</w:t>
      </w:r>
      <w:r w:rsidR="00C161E1" w:rsidRPr="00EF6721">
        <w:rPr>
          <w:rFonts w:ascii="Arial" w:hAnsi="Arial" w:cs="Arial"/>
          <w:sz w:val="22"/>
          <w:lang w:val="en-GB"/>
        </w:rPr>
        <w:t>_</w:t>
      </w:r>
    </w:p>
    <w:p w14:paraId="5CFA0B84" w14:textId="77777777" w:rsidR="00CC73D2" w:rsidRPr="00EF6721" w:rsidRDefault="00CC73D2" w:rsidP="001260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lang w:val="en-GB"/>
        </w:rPr>
      </w:pPr>
    </w:p>
    <w:p w14:paraId="6EB4CA75" w14:textId="6D59196D" w:rsidR="00BA47CC" w:rsidRPr="00EF6721" w:rsidRDefault="009307BC" w:rsidP="00EF67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lang w:val="en-GB"/>
        </w:rPr>
      </w:pPr>
      <w:r w:rsidRPr="00EF6721">
        <w:rPr>
          <w:rFonts w:ascii="Arial" w:hAnsi="Arial" w:cs="Arial"/>
          <w:sz w:val="22"/>
          <w:lang w:val="en-GB"/>
        </w:rPr>
        <w:t xml:space="preserve">of </w:t>
      </w:r>
      <w:r w:rsidR="00BA47CC" w:rsidRPr="00EF6721">
        <w:rPr>
          <w:rFonts w:ascii="Arial" w:hAnsi="Arial" w:cs="Arial"/>
          <w:sz w:val="22"/>
          <w:lang w:val="en-GB"/>
        </w:rPr>
        <w:t>postal address: ________________________________________________________________</w:t>
      </w:r>
    </w:p>
    <w:p w14:paraId="0EF3B845" w14:textId="691B8778" w:rsidR="00AD68C5" w:rsidRDefault="00BA47CC" w:rsidP="00126027">
      <w:pPr>
        <w:jc w:val="both"/>
        <w:rPr>
          <w:rFonts w:cs="Arial"/>
          <w:sz w:val="22"/>
        </w:rPr>
      </w:pPr>
      <w:r w:rsidRPr="00EF6721">
        <w:rPr>
          <w:rFonts w:ascii="Arial" w:hAnsi="Arial" w:cs="Arial"/>
          <w:sz w:val="22"/>
          <w:lang w:val="en-GB"/>
        </w:rPr>
        <w:t>hereby apply for the renewal</w:t>
      </w:r>
      <w:r w:rsidR="00BB4681" w:rsidRPr="00EF6721">
        <w:rPr>
          <w:rFonts w:cs="Arial"/>
          <w:sz w:val="22"/>
        </w:rPr>
        <w:t xml:space="preserve"> of the accreditation of my/our ram flock by the Department of Primary Industries and Regional Development (DPIRD) as free from </w:t>
      </w:r>
      <w:r w:rsidR="00BB4681" w:rsidRPr="00EF6721">
        <w:rPr>
          <w:rFonts w:cs="Arial"/>
          <w:i/>
          <w:sz w:val="22"/>
        </w:rPr>
        <w:t xml:space="preserve">Brucella </w:t>
      </w:r>
      <w:proofErr w:type="spellStart"/>
      <w:r w:rsidR="00BB4681" w:rsidRPr="00EF6721">
        <w:rPr>
          <w:rFonts w:cs="Arial"/>
          <w:i/>
          <w:sz w:val="22"/>
        </w:rPr>
        <w:t>ovis</w:t>
      </w:r>
      <w:proofErr w:type="spellEnd"/>
      <w:r w:rsidR="00BB4681" w:rsidRPr="00EF6721">
        <w:rPr>
          <w:rFonts w:cs="Arial"/>
          <w:i/>
          <w:sz w:val="22"/>
        </w:rPr>
        <w:t xml:space="preserve"> </w:t>
      </w:r>
      <w:r w:rsidR="00BB4681" w:rsidRPr="00EF6721">
        <w:rPr>
          <w:rFonts w:cs="Arial"/>
          <w:sz w:val="22"/>
        </w:rPr>
        <w:t>infection.</w:t>
      </w:r>
    </w:p>
    <w:p w14:paraId="1EC8EADF" w14:textId="77777777" w:rsidR="00AD68C5" w:rsidRPr="00EF6721" w:rsidRDefault="00AD68C5" w:rsidP="00126027">
      <w:pPr>
        <w:jc w:val="both"/>
        <w:rPr>
          <w:rFonts w:cs="Arial"/>
          <w:sz w:val="22"/>
        </w:rPr>
      </w:pPr>
    </w:p>
    <w:p w14:paraId="283E41A7" w14:textId="35EB7D4E" w:rsidR="00BB4681" w:rsidRPr="00EF6721" w:rsidRDefault="00BB4681" w:rsidP="00126027">
      <w:pPr>
        <w:pStyle w:val="BodyText"/>
        <w:spacing w:line="276" w:lineRule="auto"/>
        <w:ind w:right="283"/>
        <w:jc w:val="both"/>
        <w:rPr>
          <w:rFonts w:cs="Arial"/>
          <w:sz w:val="22"/>
        </w:rPr>
      </w:pPr>
      <w:r w:rsidRPr="00EF6721">
        <w:rPr>
          <w:rFonts w:cs="Arial"/>
          <w:sz w:val="22"/>
        </w:rPr>
        <w:t>Address of property: ______________________________________________________</w:t>
      </w:r>
    </w:p>
    <w:p w14:paraId="77696E98" w14:textId="77777777" w:rsidR="00BB4681" w:rsidRPr="00EF6721" w:rsidRDefault="00BB4681" w:rsidP="00EF6721">
      <w:pPr>
        <w:pStyle w:val="BodyText"/>
        <w:spacing w:line="276" w:lineRule="auto"/>
        <w:ind w:right="283"/>
        <w:jc w:val="both"/>
        <w:rPr>
          <w:rFonts w:cs="Arial"/>
          <w:sz w:val="22"/>
        </w:rPr>
      </w:pPr>
      <w:r w:rsidRPr="00EF6721">
        <w:rPr>
          <w:rFonts w:cs="Arial"/>
          <w:sz w:val="22"/>
        </w:rPr>
        <w:t>Property Identification Code (PIC): _____________________________________</w:t>
      </w:r>
    </w:p>
    <w:p w14:paraId="22C4AFA3" w14:textId="3AE153BD" w:rsidR="00BB4681" w:rsidRPr="00EF6721" w:rsidRDefault="00BB4681" w:rsidP="00EF6721">
      <w:pPr>
        <w:tabs>
          <w:tab w:val="left" w:pos="0"/>
          <w:tab w:val="left" w:leader="dot" w:pos="9072"/>
        </w:tabs>
        <w:ind w:right="283"/>
        <w:jc w:val="both"/>
        <w:rPr>
          <w:rFonts w:ascii="Arial" w:hAnsi="Arial" w:cs="Arial"/>
          <w:sz w:val="22"/>
        </w:rPr>
      </w:pPr>
      <w:r w:rsidRPr="00EF6721">
        <w:rPr>
          <w:rFonts w:ascii="Arial" w:hAnsi="Arial" w:cs="Arial"/>
          <w:sz w:val="22"/>
        </w:rPr>
        <w:t>OVAC number: __________________________________________________________</w:t>
      </w:r>
    </w:p>
    <w:p w14:paraId="6E92C1C6" w14:textId="3CBA9058" w:rsidR="00BB4681" w:rsidRPr="00EF6721" w:rsidRDefault="00BB4681" w:rsidP="00EF6721">
      <w:pPr>
        <w:tabs>
          <w:tab w:val="left" w:pos="0"/>
          <w:tab w:val="left" w:leader="dot" w:pos="9072"/>
        </w:tabs>
        <w:ind w:right="283"/>
        <w:jc w:val="both"/>
        <w:rPr>
          <w:rFonts w:ascii="Arial" w:hAnsi="Arial" w:cs="Arial"/>
          <w:sz w:val="22"/>
        </w:rPr>
      </w:pPr>
      <w:r w:rsidRPr="00EF6721">
        <w:rPr>
          <w:rFonts w:ascii="Arial" w:hAnsi="Arial" w:cs="Arial"/>
          <w:sz w:val="22"/>
        </w:rPr>
        <w:t xml:space="preserve">The Veterinary Surgeon nominated to supervise is  </w:t>
      </w:r>
      <w:r w:rsidRPr="00EF6721">
        <w:rPr>
          <w:rFonts w:ascii="Arial" w:hAnsi="Arial" w:cs="Arial"/>
          <w:sz w:val="22"/>
        </w:rPr>
        <w:softHyphen/>
        <w:t>_____________________________</w:t>
      </w:r>
    </w:p>
    <w:p w14:paraId="0F20C6AA" w14:textId="77777777" w:rsidR="00BB4681" w:rsidRPr="00EF6721" w:rsidRDefault="00BB4681" w:rsidP="00EF6721">
      <w:pPr>
        <w:tabs>
          <w:tab w:val="left" w:pos="0"/>
          <w:tab w:val="left" w:leader="dot" w:pos="9072"/>
        </w:tabs>
        <w:ind w:right="283"/>
        <w:jc w:val="both"/>
        <w:rPr>
          <w:rFonts w:ascii="Arial" w:hAnsi="Arial" w:cs="Arial"/>
          <w:sz w:val="22"/>
        </w:rPr>
      </w:pPr>
      <w:r w:rsidRPr="00EF6721">
        <w:rPr>
          <w:rFonts w:ascii="Arial" w:hAnsi="Arial" w:cs="Arial"/>
          <w:sz w:val="22"/>
        </w:rPr>
        <w:t>of  _______________________________________________________________</w:t>
      </w:r>
    </w:p>
    <w:p w14:paraId="77721370" w14:textId="77777777" w:rsidR="00BB4681" w:rsidRDefault="00BB4681" w:rsidP="00BB4681">
      <w:pPr>
        <w:tabs>
          <w:tab w:val="left" w:pos="0"/>
          <w:tab w:val="left" w:leader="dot" w:pos="3969"/>
        </w:tabs>
        <w:ind w:right="283"/>
        <w:rPr>
          <w:rFonts w:ascii="Arial" w:hAnsi="Arial" w:cs="Arial"/>
          <w:b/>
          <w:szCs w:val="24"/>
        </w:rPr>
      </w:pPr>
    </w:p>
    <w:p w14:paraId="6E60ABEB" w14:textId="6FE3C207" w:rsidR="00BB4681" w:rsidRDefault="00BB4681" w:rsidP="00BB4681">
      <w:pPr>
        <w:tabs>
          <w:tab w:val="left" w:pos="0"/>
          <w:tab w:val="left" w:leader="dot" w:pos="3969"/>
        </w:tabs>
        <w:ind w:right="283"/>
        <w:rPr>
          <w:rFonts w:ascii="Arial" w:hAnsi="Arial" w:cs="Arial"/>
          <w:b/>
          <w:szCs w:val="24"/>
        </w:rPr>
      </w:pPr>
      <w:r>
        <w:rPr>
          <w:rFonts w:ascii="Arial" w:hAnsi="Arial" w:cs="Arial"/>
          <w:b/>
          <w:szCs w:val="24"/>
        </w:rPr>
        <w:t xml:space="preserve">Reaccreditation </w:t>
      </w:r>
      <w:r w:rsidRPr="007F0BF4">
        <w:rPr>
          <w:rFonts w:ascii="Arial" w:hAnsi="Arial" w:cs="Arial"/>
          <w:b/>
          <w:szCs w:val="24"/>
        </w:rPr>
        <w:t>Fee $1</w:t>
      </w:r>
      <w:r w:rsidR="009827D2">
        <w:rPr>
          <w:rFonts w:ascii="Arial" w:hAnsi="Arial" w:cs="Arial"/>
          <w:b/>
          <w:szCs w:val="24"/>
        </w:rPr>
        <w:t>99</w:t>
      </w:r>
      <w:r w:rsidRPr="007F0BF4">
        <w:rPr>
          <w:rFonts w:ascii="Arial" w:hAnsi="Arial" w:cs="Arial"/>
          <w:b/>
          <w:szCs w:val="24"/>
        </w:rPr>
        <w:t>.</w:t>
      </w:r>
      <w:r w:rsidR="009827D2">
        <w:rPr>
          <w:rFonts w:ascii="Arial" w:hAnsi="Arial" w:cs="Arial"/>
          <w:b/>
          <w:szCs w:val="24"/>
        </w:rPr>
        <w:t>62</w:t>
      </w:r>
    </w:p>
    <w:p w14:paraId="0DB03682" w14:textId="36F3D48C" w:rsidR="00BB4681" w:rsidRDefault="00BB4681" w:rsidP="00BB4681">
      <w:pPr>
        <w:tabs>
          <w:tab w:val="left" w:pos="0"/>
          <w:tab w:val="left" w:leader="dot" w:pos="3969"/>
        </w:tabs>
        <w:ind w:right="283"/>
        <w:rPr>
          <w:rFonts w:ascii="Arial" w:hAnsi="Arial" w:cs="Arial"/>
          <w:b/>
          <w:szCs w:val="24"/>
        </w:rPr>
      </w:pPr>
      <w:r>
        <w:rPr>
          <w:rFonts w:ascii="Arial" w:hAnsi="Arial" w:cs="Arial"/>
          <w:b/>
          <w:szCs w:val="24"/>
        </w:rPr>
        <w:t>I have enclosed a cheque/money order for $1</w:t>
      </w:r>
      <w:r w:rsidR="009827D2">
        <w:rPr>
          <w:rFonts w:ascii="Arial" w:hAnsi="Arial" w:cs="Arial"/>
          <w:b/>
          <w:szCs w:val="24"/>
        </w:rPr>
        <w:t>99.62</w:t>
      </w:r>
      <w:r>
        <w:rPr>
          <w:rFonts w:ascii="Arial" w:hAnsi="Arial" w:cs="Arial"/>
          <w:b/>
          <w:szCs w:val="24"/>
        </w:rPr>
        <w:tab/>
        <w:t xml:space="preserve">, </w:t>
      </w:r>
      <w:r>
        <w:rPr>
          <w:rFonts w:ascii="Arial" w:hAnsi="Arial" w:cs="Arial"/>
          <w:szCs w:val="24"/>
        </w:rPr>
        <w:t>or</w:t>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b/>
          <w:szCs w:val="24"/>
        </w:rPr>
        <w:tab/>
      </w:r>
      <w:r w:rsidRPr="005E011B">
        <w:rPr>
          <w:rFonts w:ascii="Arial" w:hAnsi="Arial" w:cs="Arial"/>
          <w:sz w:val="32"/>
        </w:rPr>
        <w:sym w:font="Symbol" w:char="F0FF"/>
      </w:r>
    </w:p>
    <w:p w14:paraId="3C27CE80" w14:textId="6926B68C" w:rsidR="00BB4681" w:rsidRDefault="00BB4681" w:rsidP="00BB4681">
      <w:pPr>
        <w:tabs>
          <w:tab w:val="left" w:pos="0"/>
          <w:tab w:val="left" w:leader="dot" w:pos="3969"/>
        </w:tabs>
        <w:ind w:right="283"/>
        <w:rPr>
          <w:rFonts w:ascii="Arial" w:hAnsi="Arial" w:cs="Arial"/>
          <w:b/>
          <w:szCs w:val="24"/>
        </w:rPr>
      </w:pPr>
      <w:r>
        <w:rPr>
          <w:rFonts w:ascii="Arial" w:hAnsi="Arial" w:cs="Arial"/>
          <w:b/>
          <w:szCs w:val="24"/>
        </w:rPr>
        <w:t xml:space="preserve">I have paid via credit card through the Katanning Office </w:t>
      </w:r>
      <w:r w:rsidRPr="00F91DD2">
        <w:rPr>
          <w:rFonts w:ascii="Arial" w:hAnsi="Arial" w:cs="Arial"/>
          <w:color w:val="000000"/>
          <w:szCs w:val="18"/>
          <w:shd w:val="clear" w:color="auto" w:fill="FFFFFF"/>
        </w:rPr>
        <w:t xml:space="preserve">(0)8 </w:t>
      </w:r>
      <w:r>
        <w:rPr>
          <w:rFonts w:ascii="Arial" w:hAnsi="Arial" w:cs="Arial"/>
          <w:color w:val="000000"/>
          <w:szCs w:val="18"/>
          <w:shd w:val="clear" w:color="auto" w:fill="FFFFFF"/>
        </w:rPr>
        <w:t xml:space="preserve">9821 3333       </w:t>
      </w:r>
      <w:r>
        <w:rPr>
          <w:rFonts w:ascii="Arial" w:hAnsi="Arial" w:cs="Arial"/>
          <w:color w:val="000000"/>
          <w:szCs w:val="18"/>
          <w:shd w:val="clear" w:color="auto" w:fill="FFFFFF"/>
        </w:rPr>
        <w:tab/>
      </w:r>
      <w:r w:rsidRPr="005E011B">
        <w:rPr>
          <w:rFonts w:ascii="Arial" w:hAnsi="Arial" w:cs="Arial"/>
          <w:sz w:val="32"/>
        </w:rPr>
        <w:sym w:font="Symbol" w:char="F0FF"/>
      </w:r>
    </w:p>
    <w:p w14:paraId="0E3732C4" w14:textId="76A34358" w:rsidR="00BB4681" w:rsidRDefault="00BB4681" w:rsidP="00BB4681">
      <w:pPr>
        <w:spacing w:after="0"/>
        <w:rPr>
          <w:rFonts w:ascii="Arial" w:hAnsi="Arial" w:cs="Arial"/>
          <w:szCs w:val="24"/>
        </w:rPr>
      </w:pP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p>
    <w:p w14:paraId="705B855F" w14:textId="021877D7" w:rsidR="00BB4681" w:rsidRDefault="00BB4681" w:rsidP="00BB4681">
      <w:pPr>
        <w:spacing w:after="0"/>
        <w:rPr>
          <w:rFonts w:ascii="Arial" w:hAnsi="Arial" w:cs="Arial"/>
          <w:szCs w:val="24"/>
        </w:rPr>
      </w:pPr>
    </w:p>
    <w:p w14:paraId="7FBA1CFD" w14:textId="77777777" w:rsidR="00BB4681" w:rsidRDefault="00BB4681" w:rsidP="00BB4681">
      <w:pPr>
        <w:spacing w:after="0"/>
        <w:rPr>
          <w:rFonts w:ascii="Arial" w:hAnsi="Arial" w:cs="Arial"/>
          <w:szCs w:val="24"/>
        </w:rPr>
      </w:pPr>
    </w:p>
    <w:p w14:paraId="081B1795" w14:textId="24272EB2" w:rsidR="00BB4681" w:rsidRPr="007F0BF4" w:rsidRDefault="00BB4681" w:rsidP="00BB4681">
      <w:pPr>
        <w:spacing w:after="0"/>
        <w:rPr>
          <w:rFonts w:ascii="Arial" w:hAnsi="Arial" w:cs="Arial"/>
          <w:szCs w:val="24"/>
        </w:rPr>
      </w:pPr>
      <w:r w:rsidRPr="007F0BF4">
        <w:rPr>
          <w:rFonts w:ascii="Arial" w:hAnsi="Arial" w:cs="Arial"/>
          <w:szCs w:val="24"/>
        </w:rPr>
        <w:t>______________________                                          _______________________</w:t>
      </w:r>
    </w:p>
    <w:p w14:paraId="12645FFC" w14:textId="4897AAC7" w:rsidR="00BB4681" w:rsidRPr="007F0BF4" w:rsidRDefault="00BB4681" w:rsidP="00BB4681">
      <w:pPr>
        <w:tabs>
          <w:tab w:val="left" w:pos="720"/>
          <w:tab w:val="left" w:pos="1440"/>
          <w:tab w:val="left" w:pos="5570"/>
        </w:tabs>
        <w:spacing w:after="0"/>
        <w:rPr>
          <w:rFonts w:ascii="Arial" w:hAnsi="Arial" w:cs="Arial"/>
          <w:szCs w:val="24"/>
        </w:rPr>
      </w:pPr>
      <w:r w:rsidRPr="007F0BF4">
        <w:rPr>
          <w:rFonts w:ascii="Arial" w:hAnsi="Arial" w:cs="Arial"/>
          <w:szCs w:val="24"/>
        </w:rPr>
        <w:t xml:space="preserve">Print </w:t>
      </w:r>
      <w:r>
        <w:rPr>
          <w:rFonts w:ascii="Arial" w:hAnsi="Arial" w:cs="Arial"/>
          <w:szCs w:val="24"/>
        </w:rPr>
        <w:t>n</w:t>
      </w:r>
      <w:r w:rsidRPr="007F0BF4">
        <w:rPr>
          <w:rFonts w:ascii="Arial" w:hAnsi="Arial" w:cs="Arial"/>
          <w:szCs w:val="24"/>
        </w:rPr>
        <w:t>ame</w:t>
      </w:r>
      <w:r w:rsidRPr="007F0BF4">
        <w:rPr>
          <w:rFonts w:ascii="Arial" w:hAnsi="Arial" w:cs="Arial"/>
          <w:szCs w:val="24"/>
        </w:rPr>
        <w:tab/>
      </w:r>
      <w:r>
        <w:rPr>
          <w:rFonts w:ascii="Arial" w:hAnsi="Arial" w:cs="Arial"/>
          <w:szCs w:val="24"/>
        </w:rPr>
        <w:tab/>
      </w:r>
      <w:r w:rsidRPr="007F0BF4">
        <w:rPr>
          <w:rFonts w:ascii="Arial" w:hAnsi="Arial" w:cs="Arial"/>
          <w:szCs w:val="24"/>
        </w:rPr>
        <w:tab/>
        <w:t>Signature</w:t>
      </w:r>
    </w:p>
    <w:p w14:paraId="6EC48ED0" w14:textId="77777777" w:rsidR="00BB4681" w:rsidRDefault="00BB4681" w:rsidP="00BB4681">
      <w:pPr>
        <w:tabs>
          <w:tab w:val="left" w:pos="0"/>
          <w:tab w:val="left" w:leader="dot" w:pos="3402"/>
          <w:tab w:val="left" w:leader="dot" w:pos="9072"/>
        </w:tabs>
        <w:spacing w:after="0"/>
        <w:ind w:right="283"/>
        <w:rPr>
          <w:rFonts w:ascii="Arial" w:hAnsi="Arial" w:cs="Arial"/>
          <w:szCs w:val="24"/>
        </w:rPr>
      </w:pP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p>
    <w:p w14:paraId="2FC30A82" w14:textId="12F57CE1" w:rsidR="00BB4681" w:rsidRDefault="00BB4681" w:rsidP="00BB4681">
      <w:pPr>
        <w:tabs>
          <w:tab w:val="left" w:pos="0"/>
          <w:tab w:val="left" w:leader="dot" w:pos="3402"/>
          <w:tab w:val="left" w:leader="dot" w:pos="9072"/>
        </w:tabs>
        <w:spacing w:after="0"/>
        <w:ind w:right="283"/>
        <w:rPr>
          <w:rFonts w:ascii="Arial" w:hAnsi="Arial" w:cs="Arial"/>
          <w:szCs w:val="24"/>
        </w:rPr>
      </w:pPr>
      <w:r>
        <w:rPr>
          <w:rFonts w:ascii="Arial" w:hAnsi="Arial" w:cs="Arial"/>
          <w:szCs w:val="24"/>
        </w:rPr>
        <w:t>______________________</w:t>
      </w:r>
    </w:p>
    <w:bookmarkEnd w:id="0"/>
    <w:bookmarkEnd w:id="1"/>
    <w:p w14:paraId="57F75989" w14:textId="6FB4F68C" w:rsidR="00BB4681" w:rsidRDefault="00BB4681" w:rsidP="00BB4681">
      <w:pPr>
        <w:tabs>
          <w:tab w:val="left" w:pos="0"/>
          <w:tab w:val="left" w:leader="dot" w:pos="3402"/>
          <w:tab w:val="left" w:leader="dot" w:pos="9072"/>
        </w:tabs>
        <w:spacing w:after="0"/>
        <w:ind w:right="283"/>
        <w:rPr>
          <w:rFonts w:ascii="Arial" w:hAnsi="Arial" w:cs="Arial"/>
          <w:szCs w:val="24"/>
        </w:rPr>
      </w:pPr>
      <w:r>
        <w:rPr>
          <w:rFonts w:ascii="Arial" w:hAnsi="Arial" w:cs="Arial"/>
          <w:szCs w:val="24"/>
        </w:rPr>
        <w:t xml:space="preserve">Date </w:t>
      </w:r>
    </w:p>
    <w:p w14:paraId="038DE291" w14:textId="77777777" w:rsidR="00BB4681" w:rsidRDefault="00BB4681" w:rsidP="00BB4681">
      <w:pPr>
        <w:tabs>
          <w:tab w:val="left" w:pos="0"/>
          <w:tab w:val="left" w:leader="dot" w:pos="3402"/>
          <w:tab w:val="left" w:leader="dot" w:pos="9072"/>
        </w:tabs>
        <w:spacing w:after="0"/>
        <w:ind w:right="283"/>
        <w:rPr>
          <w:rFonts w:ascii="Arial" w:hAnsi="Arial" w:cs="Arial"/>
          <w:szCs w:val="24"/>
        </w:rPr>
      </w:pPr>
    </w:p>
    <w:p w14:paraId="1D6E977E" w14:textId="77777777" w:rsidR="00BB4681" w:rsidRPr="00BB4681" w:rsidRDefault="00BB4681" w:rsidP="00902463">
      <w:pPr>
        <w:pStyle w:val="Heading1"/>
        <w:spacing w:line="276" w:lineRule="auto"/>
        <w:rPr>
          <w:sz w:val="10"/>
          <w:szCs w:val="6"/>
        </w:rPr>
      </w:pPr>
    </w:p>
    <w:p w14:paraId="36592D62" w14:textId="7D7F7313" w:rsidR="00902463" w:rsidRPr="007F0BF4" w:rsidRDefault="00902463" w:rsidP="00902463">
      <w:pPr>
        <w:pStyle w:val="Heading1"/>
        <w:spacing w:line="276" w:lineRule="auto"/>
        <w:rPr>
          <w:sz w:val="28"/>
          <w:szCs w:val="28"/>
        </w:rPr>
      </w:pPr>
      <w:r w:rsidRPr="003E3CE2">
        <w:t>Producer and Veterinary Declaration</w:t>
      </w:r>
      <w:r w:rsidRPr="007F0BF4">
        <w:rPr>
          <w:sz w:val="28"/>
          <w:szCs w:val="28"/>
        </w:rPr>
        <w:t xml:space="preserve"> </w:t>
      </w:r>
      <w:r>
        <w:rPr>
          <w:sz w:val="28"/>
          <w:szCs w:val="28"/>
        </w:rPr>
        <w:tab/>
      </w:r>
      <w:r w:rsidR="003E3CE2">
        <w:rPr>
          <w:sz w:val="28"/>
          <w:szCs w:val="28"/>
        </w:rPr>
        <w:t xml:space="preserve"> </w:t>
      </w:r>
      <w:r>
        <w:rPr>
          <w:sz w:val="28"/>
          <w:szCs w:val="28"/>
        </w:rPr>
        <w:tab/>
      </w:r>
      <w:r w:rsidR="007A1D68" w:rsidRPr="007A1D68">
        <w:rPr>
          <w:color w:val="auto"/>
          <w:sz w:val="28"/>
          <w:szCs w:val="28"/>
        </w:rPr>
        <w:t>Form</w:t>
      </w:r>
      <w:r w:rsidRPr="007A1D68">
        <w:rPr>
          <w:color w:val="auto"/>
          <w:sz w:val="28"/>
          <w:szCs w:val="28"/>
        </w:rPr>
        <w:t xml:space="preserve"> 2</w:t>
      </w:r>
    </w:p>
    <w:p w14:paraId="162ECCF0" w14:textId="77777777" w:rsidR="00902463" w:rsidRPr="009C156F" w:rsidRDefault="00902463" w:rsidP="00902463">
      <w:pPr>
        <w:rPr>
          <w:rFonts w:ascii="Arial" w:hAnsi="Arial" w:cs="Arial"/>
          <w:sz w:val="10"/>
          <w:szCs w:val="16"/>
        </w:rPr>
      </w:pPr>
    </w:p>
    <w:p w14:paraId="1C78DFD7" w14:textId="46313541" w:rsidR="00902463" w:rsidRPr="00305FBD" w:rsidRDefault="00902463" w:rsidP="00EF6721">
      <w:pPr>
        <w:jc w:val="both"/>
        <w:rPr>
          <w:rFonts w:ascii="Arial" w:hAnsi="Arial" w:cs="Arial"/>
          <w:szCs w:val="24"/>
        </w:rPr>
      </w:pPr>
      <w:r w:rsidRPr="00305FBD">
        <w:rPr>
          <w:rFonts w:ascii="Arial" w:hAnsi="Arial" w:cs="Arial"/>
          <w:szCs w:val="24"/>
        </w:rPr>
        <w:t>O</w:t>
      </w:r>
      <w:r w:rsidR="00BB4681">
        <w:rPr>
          <w:rFonts w:ascii="Arial" w:hAnsi="Arial" w:cs="Arial"/>
          <w:szCs w:val="24"/>
        </w:rPr>
        <w:t>VAC:</w:t>
      </w:r>
      <w:r w:rsidRPr="00305FBD">
        <w:rPr>
          <w:rFonts w:ascii="Arial" w:hAnsi="Arial" w:cs="Arial"/>
          <w:szCs w:val="24"/>
        </w:rPr>
        <w:t xml:space="preserve"> ____________</w:t>
      </w:r>
      <w:r w:rsidR="00BB4681">
        <w:rPr>
          <w:rFonts w:ascii="Arial" w:hAnsi="Arial" w:cs="Arial"/>
          <w:szCs w:val="24"/>
        </w:rPr>
        <w:t>_</w:t>
      </w:r>
      <w:r w:rsidR="00BB4681">
        <w:rPr>
          <w:rFonts w:ascii="Arial" w:hAnsi="Arial" w:cs="Arial"/>
          <w:szCs w:val="24"/>
        </w:rPr>
        <w:tab/>
        <w:t>Owner: _____________________________________________</w:t>
      </w:r>
    </w:p>
    <w:p w14:paraId="6FC4CD0B" w14:textId="77777777" w:rsidR="00305FBD" w:rsidRPr="009C156F" w:rsidRDefault="00305FBD" w:rsidP="00EF6721">
      <w:pPr>
        <w:jc w:val="both"/>
        <w:rPr>
          <w:rFonts w:ascii="Arial" w:hAnsi="Arial" w:cs="Arial"/>
          <w:sz w:val="12"/>
          <w:szCs w:val="12"/>
        </w:rPr>
      </w:pPr>
    </w:p>
    <w:p w14:paraId="64300DF9" w14:textId="791683A2" w:rsidR="00902463" w:rsidRPr="00305FBD" w:rsidRDefault="00902463" w:rsidP="00EF6721">
      <w:pPr>
        <w:jc w:val="both"/>
        <w:rPr>
          <w:rFonts w:ascii="Arial" w:hAnsi="Arial" w:cs="Arial"/>
          <w:szCs w:val="24"/>
        </w:rPr>
      </w:pPr>
      <w:r w:rsidRPr="00305FBD">
        <w:rPr>
          <w:rFonts w:ascii="Arial" w:hAnsi="Arial" w:cs="Arial"/>
          <w:szCs w:val="24"/>
        </w:rPr>
        <w:t>Farm address</w:t>
      </w:r>
      <w:r w:rsidR="003E3CE2" w:rsidRPr="00305FBD">
        <w:rPr>
          <w:rFonts w:ascii="Arial" w:hAnsi="Arial" w:cs="Arial"/>
          <w:szCs w:val="24"/>
        </w:rPr>
        <w:t xml:space="preserve">: </w:t>
      </w:r>
      <w:r w:rsidRPr="00305FBD">
        <w:rPr>
          <w:rFonts w:ascii="Arial" w:hAnsi="Arial" w:cs="Arial"/>
          <w:szCs w:val="24"/>
        </w:rPr>
        <w:t>____________________________________________________________</w:t>
      </w:r>
    </w:p>
    <w:p w14:paraId="2295059E" w14:textId="77777777" w:rsidR="00902463" w:rsidRPr="009C156F" w:rsidRDefault="00902463" w:rsidP="00EF6721">
      <w:pPr>
        <w:pStyle w:val="BodyText2"/>
        <w:spacing w:after="0" w:line="276" w:lineRule="auto"/>
        <w:ind w:right="142"/>
        <w:jc w:val="both"/>
        <w:rPr>
          <w:rFonts w:ascii="Arial" w:hAnsi="Arial" w:cs="Arial"/>
          <w:sz w:val="18"/>
          <w:szCs w:val="18"/>
        </w:rPr>
      </w:pPr>
    </w:p>
    <w:p w14:paraId="4A05310D" w14:textId="63AACD46" w:rsidR="00902463" w:rsidRPr="00305FBD" w:rsidRDefault="00902463" w:rsidP="00EF6721">
      <w:pPr>
        <w:pStyle w:val="BodyText2"/>
        <w:numPr>
          <w:ilvl w:val="0"/>
          <w:numId w:val="36"/>
        </w:numPr>
        <w:spacing w:after="0" w:line="276" w:lineRule="auto"/>
        <w:ind w:right="142"/>
        <w:jc w:val="both"/>
        <w:rPr>
          <w:rFonts w:ascii="Arial" w:hAnsi="Arial" w:cs="Arial"/>
        </w:rPr>
      </w:pPr>
      <w:r w:rsidRPr="00305FBD">
        <w:rPr>
          <w:rFonts w:ascii="Arial" w:hAnsi="Arial" w:cs="Arial"/>
        </w:rPr>
        <w:t xml:space="preserve">I, ____________________________________________ , the owner of the ram flock at the above address, and for which herd an application for accreditation has been lodged with the Department </w:t>
      </w:r>
      <w:r w:rsidRPr="00305FBD">
        <w:rPr>
          <w:rFonts w:ascii="Arial" w:hAnsi="Arial" w:cs="Arial"/>
          <w:lang w:val="en-GB"/>
        </w:rPr>
        <w:t>of Primary Industries and Regional Development</w:t>
      </w:r>
      <w:r w:rsidRPr="00305FBD">
        <w:rPr>
          <w:rFonts w:ascii="Arial" w:hAnsi="Arial" w:cs="Arial"/>
        </w:rPr>
        <w:t>, certify that all rams over the age of six months have been presented for clinical examination and the collection of blood samples on      /     /     (date).</w:t>
      </w:r>
    </w:p>
    <w:p w14:paraId="44379178" w14:textId="686A67BD" w:rsidR="00902463" w:rsidRPr="00BB4681" w:rsidRDefault="00902463" w:rsidP="00EF6721">
      <w:pPr>
        <w:pStyle w:val="Heading2"/>
        <w:spacing w:line="276" w:lineRule="auto"/>
        <w:jc w:val="both"/>
        <w:rPr>
          <w:rFonts w:ascii="Arial" w:hAnsi="Arial" w:cs="Arial"/>
          <w:b w:val="0"/>
          <w:color w:val="auto"/>
          <w:sz w:val="24"/>
          <w:szCs w:val="24"/>
        </w:rPr>
      </w:pPr>
      <w:r w:rsidRPr="00BB4681">
        <w:rPr>
          <w:rFonts w:ascii="Arial" w:hAnsi="Arial" w:cs="Arial"/>
          <w:b w:val="0"/>
          <w:color w:val="auto"/>
          <w:sz w:val="24"/>
          <w:szCs w:val="24"/>
        </w:rPr>
        <w:t>Owner signature: _______________________</w:t>
      </w:r>
      <w:r w:rsidR="00305FBD" w:rsidRPr="00BB4681">
        <w:rPr>
          <w:rFonts w:ascii="Arial" w:hAnsi="Arial" w:cs="Arial"/>
          <w:b w:val="0"/>
          <w:color w:val="auto"/>
          <w:sz w:val="24"/>
          <w:szCs w:val="24"/>
        </w:rPr>
        <w:t>______________</w:t>
      </w:r>
    </w:p>
    <w:p w14:paraId="22D488F4" w14:textId="77777777" w:rsidR="00902463" w:rsidRPr="009C156F" w:rsidRDefault="00902463" w:rsidP="00EF6721">
      <w:pPr>
        <w:jc w:val="both"/>
        <w:rPr>
          <w:rFonts w:ascii="Arial" w:hAnsi="Arial" w:cs="Arial"/>
          <w:sz w:val="12"/>
          <w:szCs w:val="12"/>
        </w:rPr>
      </w:pPr>
    </w:p>
    <w:p w14:paraId="4E96C2BF" w14:textId="25648A04" w:rsidR="00902463" w:rsidRPr="00305FBD" w:rsidRDefault="00902463" w:rsidP="00EF6721">
      <w:pPr>
        <w:pStyle w:val="ListParagraph"/>
        <w:numPr>
          <w:ilvl w:val="0"/>
          <w:numId w:val="36"/>
        </w:numPr>
        <w:spacing w:after="0" w:line="360" w:lineRule="auto"/>
        <w:jc w:val="both"/>
        <w:rPr>
          <w:rFonts w:ascii="Arial" w:hAnsi="Arial" w:cs="Arial"/>
          <w:szCs w:val="24"/>
        </w:rPr>
      </w:pPr>
      <w:r w:rsidRPr="00305FBD">
        <w:rPr>
          <w:rFonts w:ascii="Arial" w:hAnsi="Arial" w:cs="Arial"/>
          <w:szCs w:val="24"/>
        </w:rPr>
        <w:t>I, ____________________________________________, a registered veterinary surgeon, certify that I have clinically examined all rams* (see footnote below) presented on     /     /     (date) by ___________________________________________________</w:t>
      </w:r>
      <w:r w:rsidR="0022051F">
        <w:rPr>
          <w:rFonts w:ascii="Arial" w:hAnsi="Arial" w:cs="Arial"/>
          <w:szCs w:val="24"/>
        </w:rPr>
        <w:t>_</w:t>
      </w:r>
      <w:r w:rsidRPr="00305FBD">
        <w:rPr>
          <w:rFonts w:ascii="Arial" w:hAnsi="Arial" w:cs="Arial"/>
          <w:b/>
          <w:szCs w:val="24"/>
        </w:rPr>
        <w:t xml:space="preserve"> </w:t>
      </w:r>
      <w:r w:rsidRPr="00305FBD">
        <w:rPr>
          <w:rFonts w:ascii="Arial" w:hAnsi="Arial" w:cs="Arial"/>
          <w:szCs w:val="24"/>
        </w:rPr>
        <w:t>(owner)</w:t>
      </w:r>
    </w:p>
    <w:p w14:paraId="08B9E584" w14:textId="44D4E206" w:rsidR="00902463" w:rsidRPr="00305FBD" w:rsidRDefault="00902463" w:rsidP="00EF6721">
      <w:pPr>
        <w:spacing w:line="360" w:lineRule="auto"/>
        <w:ind w:firstLine="720"/>
        <w:jc w:val="both"/>
        <w:rPr>
          <w:rFonts w:ascii="Arial" w:hAnsi="Arial" w:cs="Arial"/>
          <w:szCs w:val="24"/>
        </w:rPr>
      </w:pPr>
      <w:r w:rsidRPr="00305FBD">
        <w:rPr>
          <w:rFonts w:ascii="Arial" w:hAnsi="Arial" w:cs="Arial"/>
          <w:szCs w:val="24"/>
        </w:rPr>
        <w:t>at __________________________________________________________(location)</w:t>
      </w:r>
    </w:p>
    <w:p w14:paraId="5EA6C168" w14:textId="77777777" w:rsidR="00902463" w:rsidRPr="00305FBD" w:rsidRDefault="00902463" w:rsidP="00EF6721">
      <w:pPr>
        <w:jc w:val="both"/>
        <w:rPr>
          <w:rFonts w:ascii="Arial" w:hAnsi="Arial" w:cs="Arial"/>
          <w:szCs w:val="24"/>
        </w:rPr>
      </w:pPr>
      <w:r w:rsidRPr="00305FBD">
        <w:rPr>
          <w:rFonts w:ascii="Arial" w:hAnsi="Arial" w:cs="Arial"/>
          <w:szCs w:val="24"/>
        </w:rPr>
        <w:t>and that all blood samples for Ovine Brucellosis testing are individually identified as required.</w:t>
      </w:r>
    </w:p>
    <w:p w14:paraId="3E56A56C" w14:textId="77777777" w:rsidR="00902463" w:rsidRPr="00305FBD" w:rsidRDefault="00902463" w:rsidP="00EF6721">
      <w:pPr>
        <w:ind w:left="709" w:hanging="709"/>
        <w:jc w:val="both"/>
        <w:rPr>
          <w:rFonts w:ascii="Arial" w:hAnsi="Arial" w:cs="Arial"/>
          <w:szCs w:val="24"/>
        </w:rPr>
      </w:pPr>
      <w:r w:rsidRPr="00305FBD">
        <w:rPr>
          <w:rFonts w:ascii="Arial" w:hAnsi="Arial" w:cs="Arial"/>
          <w:szCs w:val="24"/>
        </w:rPr>
        <w:t>Tick appropriate boxes:</w:t>
      </w:r>
    </w:p>
    <w:p w14:paraId="1D14F6A1" w14:textId="204C5830" w:rsidR="00902463" w:rsidRPr="00305FBD" w:rsidRDefault="00902463" w:rsidP="00EF6721">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No clinical cases of epididymitis are present in the herd</w:t>
      </w:r>
      <w:r w:rsidR="0022051F">
        <w:rPr>
          <w:rFonts w:ascii="Arial" w:hAnsi="Arial" w:cs="Arial"/>
          <w:szCs w:val="24"/>
        </w:rPr>
        <w:t>.</w:t>
      </w:r>
    </w:p>
    <w:p w14:paraId="48464286" w14:textId="4BE07958" w:rsidR="00902463" w:rsidRPr="00305FBD" w:rsidRDefault="00902463" w:rsidP="00EF6721">
      <w:pPr>
        <w:ind w:left="709" w:hanging="709"/>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 xml:space="preserve">Clinical cases are indicated in the </w:t>
      </w:r>
      <w:r w:rsidR="0022051F">
        <w:rPr>
          <w:rFonts w:ascii="Arial" w:hAnsi="Arial" w:cs="Arial"/>
          <w:szCs w:val="24"/>
        </w:rPr>
        <w:t>‘c</w:t>
      </w:r>
      <w:r w:rsidRPr="00305FBD">
        <w:rPr>
          <w:rFonts w:ascii="Arial" w:hAnsi="Arial" w:cs="Arial"/>
          <w:szCs w:val="24"/>
        </w:rPr>
        <w:t>omments</w:t>
      </w:r>
      <w:r w:rsidR="0022051F">
        <w:rPr>
          <w:rFonts w:ascii="Arial" w:hAnsi="Arial" w:cs="Arial"/>
          <w:szCs w:val="24"/>
        </w:rPr>
        <w:t>’</w:t>
      </w:r>
      <w:r w:rsidRPr="00305FBD">
        <w:rPr>
          <w:rFonts w:ascii="Arial" w:hAnsi="Arial" w:cs="Arial"/>
          <w:szCs w:val="24"/>
        </w:rPr>
        <w:t xml:space="preserve"> column on the laboratory continuation sheet submitted with the blood samples.</w:t>
      </w:r>
    </w:p>
    <w:p w14:paraId="4A72E5D2" w14:textId="77777777" w:rsidR="00902463" w:rsidRPr="00305FBD" w:rsidRDefault="00902463" w:rsidP="00EF6721">
      <w:pPr>
        <w:ind w:left="709" w:hanging="709"/>
        <w:jc w:val="both"/>
        <w:rPr>
          <w:rFonts w:ascii="Arial" w:hAnsi="Arial" w:cs="Arial"/>
          <w:szCs w:val="24"/>
        </w:rPr>
      </w:pPr>
      <w:r w:rsidRPr="00305FBD">
        <w:rPr>
          <w:rFonts w:ascii="Arial" w:hAnsi="Arial" w:cs="Arial"/>
          <w:szCs w:val="24"/>
        </w:rPr>
        <w:t>This test is for:</w:t>
      </w:r>
    </w:p>
    <w:p w14:paraId="34E78CA5" w14:textId="2BBC073D" w:rsidR="00902463" w:rsidRPr="00305FBD" w:rsidRDefault="00902463" w:rsidP="00EF6721">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Initial accreditation – 1</w:t>
      </w:r>
      <w:r w:rsidRPr="00305FBD">
        <w:rPr>
          <w:rFonts w:ascii="Arial" w:hAnsi="Arial" w:cs="Arial"/>
          <w:szCs w:val="24"/>
          <w:vertAlign w:val="superscript"/>
        </w:rPr>
        <w:t>st</w:t>
      </w:r>
      <w:r w:rsidRPr="00305FBD">
        <w:rPr>
          <w:rFonts w:ascii="Arial" w:hAnsi="Arial" w:cs="Arial"/>
          <w:szCs w:val="24"/>
        </w:rPr>
        <w:t xml:space="preserve"> test</w:t>
      </w:r>
      <w:r w:rsidRPr="00305FBD">
        <w:rPr>
          <w:rFonts w:ascii="Arial" w:hAnsi="Arial" w:cs="Arial"/>
          <w:szCs w:val="24"/>
        </w:rPr>
        <w:tab/>
      </w:r>
      <w:r w:rsid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Initial accreditation - 2</w:t>
      </w:r>
      <w:r w:rsidRPr="00305FBD">
        <w:rPr>
          <w:rFonts w:ascii="Arial" w:hAnsi="Arial" w:cs="Arial"/>
          <w:szCs w:val="24"/>
          <w:vertAlign w:val="superscript"/>
        </w:rPr>
        <w:t>nd</w:t>
      </w:r>
      <w:r w:rsidRPr="00305FBD">
        <w:rPr>
          <w:rFonts w:ascii="Arial" w:hAnsi="Arial" w:cs="Arial"/>
          <w:szCs w:val="24"/>
        </w:rPr>
        <w:t xml:space="preserve"> test</w:t>
      </w:r>
    </w:p>
    <w:p w14:paraId="320B6A3D" w14:textId="77777777" w:rsidR="00902463" w:rsidRDefault="00902463" w:rsidP="00EF6721">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Re-accreditation </w:t>
      </w:r>
    </w:p>
    <w:p w14:paraId="7AF766E5" w14:textId="551ABBEA" w:rsidR="00902463" w:rsidRDefault="00902463" w:rsidP="00EF6721">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Part flock</w:t>
      </w:r>
      <w:r w:rsidRPr="00305FBD">
        <w:rPr>
          <w:rFonts w:ascii="Arial" w:hAnsi="Arial" w:cs="Arial"/>
          <w:szCs w:val="24"/>
        </w:rPr>
        <w:tab/>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Whole flock</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Introductions</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Other</w:t>
      </w:r>
    </w:p>
    <w:p w14:paraId="454A4765" w14:textId="77777777" w:rsidR="001C5F35" w:rsidRPr="00305FBD" w:rsidRDefault="001C5F35" w:rsidP="00EF6721">
      <w:pPr>
        <w:jc w:val="both"/>
        <w:rPr>
          <w:rFonts w:ascii="Arial" w:hAnsi="Arial" w:cs="Arial"/>
          <w:szCs w:val="24"/>
        </w:rPr>
      </w:pPr>
    </w:p>
    <w:p w14:paraId="4D837B93" w14:textId="7D2BB9A8" w:rsidR="00902463" w:rsidRDefault="00902463" w:rsidP="00EF6721">
      <w:pPr>
        <w:jc w:val="both"/>
        <w:rPr>
          <w:rFonts w:ascii="Arial" w:hAnsi="Arial" w:cs="Arial"/>
          <w:szCs w:val="24"/>
        </w:rPr>
      </w:pPr>
      <w:r w:rsidRPr="00305FBD">
        <w:rPr>
          <w:rFonts w:ascii="Arial" w:hAnsi="Arial" w:cs="Arial"/>
          <w:szCs w:val="24"/>
        </w:rPr>
        <w:t>Registered veterinarian signature:</w:t>
      </w:r>
      <w:r w:rsidR="009C156F">
        <w:rPr>
          <w:rFonts w:ascii="Arial" w:hAnsi="Arial" w:cs="Arial"/>
          <w:szCs w:val="24"/>
        </w:rPr>
        <w:t xml:space="preserve">  _____</w:t>
      </w:r>
      <w:r w:rsidRPr="00305FBD">
        <w:rPr>
          <w:rFonts w:ascii="Arial" w:hAnsi="Arial" w:cs="Arial"/>
          <w:szCs w:val="24"/>
        </w:rPr>
        <w:t>_________________________</w:t>
      </w:r>
    </w:p>
    <w:p w14:paraId="135A3B67" w14:textId="77777777" w:rsidR="00305FBD" w:rsidRPr="00D36F11" w:rsidRDefault="00305FBD" w:rsidP="00EF6721">
      <w:pPr>
        <w:jc w:val="both"/>
        <w:rPr>
          <w:rFonts w:ascii="Arial" w:hAnsi="Arial" w:cs="Arial"/>
          <w:sz w:val="2"/>
          <w:szCs w:val="2"/>
        </w:rPr>
      </w:pPr>
    </w:p>
    <w:p w14:paraId="0391858C" w14:textId="43C15FAC" w:rsidR="003219A5" w:rsidRPr="00EF6721" w:rsidRDefault="00902463" w:rsidP="00EF6721">
      <w:pPr>
        <w:spacing w:after="0"/>
        <w:jc w:val="both"/>
        <w:rPr>
          <w:rFonts w:ascii="Arial" w:eastAsiaTheme="majorEastAsia" w:hAnsi="Arial" w:cs="Arial"/>
          <w:b/>
          <w:color w:val="607F75"/>
          <w:sz w:val="22"/>
        </w:rPr>
      </w:pPr>
      <w:r w:rsidRPr="00EF6721">
        <w:rPr>
          <w:rFonts w:ascii="Arial" w:hAnsi="Arial" w:cs="Arial"/>
          <w:b/>
          <w:bCs/>
          <w:sz w:val="22"/>
        </w:rPr>
        <w:t>Accreditation</w:t>
      </w:r>
      <w:r w:rsidRPr="00EF6721">
        <w:rPr>
          <w:rFonts w:ascii="Arial" w:hAnsi="Arial" w:cs="Arial"/>
          <w:sz w:val="22"/>
        </w:rPr>
        <w:t xml:space="preserve"> - all rams &gt;10months of age and any rams 6-10 months of age with palpable testicular abnormalities, and for</w:t>
      </w:r>
      <w:r w:rsidR="009C156F" w:rsidRPr="00EF6721">
        <w:rPr>
          <w:rFonts w:ascii="Arial" w:hAnsi="Arial" w:cs="Arial"/>
          <w:sz w:val="22"/>
        </w:rPr>
        <w:t xml:space="preserve"> </w:t>
      </w:r>
      <w:r w:rsidRPr="00EF6721">
        <w:rPr>
          <w:rFonts w:ascii="Arial" w:hAnsi="Arial" w:cs="Arial"/>
          <w:b/>
          <w:bCs/>
          <w:sz w:val="22"/>
        </w:rPr>
        <w:t xml:space="preserve">Reaccreditation - </w:t>
      </w:r>
      <w:r w:rsidRPr="00EF6721">
        <w:rPr>
          <w:rFonts w:ascii="Arial" w:hAnsi="Arial" w:cs="Arial"/>
          <w:sz w:val="22"/>
        </w:rPr>
        <w:t>all rams &gt;10 months of age - NB. a sample of the sale rams 10-12 months of age is acceptable (see 2.2.4 of Guidelines for the minimum number of sale rams that need to be tested).</w:t>
      </w:r>
      <w:r w:rsidR="003219A5" w:rsidRPr="00EF6721">
        <w:rPr>
          <w:rFonts w:ascii="Arial" w:hAnsi="Arial" w:cs="Arial"/>
          <w:sz w:val="22"/>
        </w:rPr>
        <w:br w:type="page"/>
      </w:r>
    </w:p>
    <w:p w14:paraId="0DA8E4BF" w14:textId="77777777" w:rsidR="0022051F" w:rsidRPr="0022051F" w:rsidRDefault="0022051F" w:rsidP="009C156F">
      <w:pPr>
        <w:pStyle w:val="Heading2"/>
        <w:spacing w:before="0"/>
        <w:rPr>
          <w:rStyle w:val="Heading1Char"/>
          <w:b/>
          <w:bCs/>
          <w:sz w:val="28"/>
          <w:szCs w:val="22"/>
        </w:rPr>
      </w:pPr>
    </w:p>
    <w:p w14:paraId="714756E0" w14:textId="08E67F28" w:rsidR="00902463" w:rsidRPr="007F0BF4" w:rsidRDefault="00902463" w:rsidP="009C156F">
      <w:pPr>
        <w:pStyle w:val="Heading2"/>
        <w:spacing w:before="0"/>
        <w:rPr>
          <w:rFonts w:ascii="Arial" w:hAnsi="Arial" w:cs="Arial"/>
          <w:sz w:val="28"/>
          <w:szCs w:val="28"/>
        </w:rPr>
      </w:pPr>
      <w:r w:rsidRPr="00305FBD">
        <w:rPr>
          <w:rStyle w:val="Heading1Char"/>
          <w:b/>
          <w:bCs/>
        </w:rPr>
        <w:t>Ovine Brucellosis Accreditation Scheme Testing</w:t>
      </w:r>
      <w:r>
        <w:rPr>
          <w:rFonts w:ascii="Arial" w:hAnsi="Arial" w:cs="Arial"/>
          <w:sz w:val="28"/>
          <w:szCs w:val="28"/>
        </w:rPr>
        <w:t xml:space="preserve">                 </w:t>
      </w:r>
      <w:r w:rsidRPr="007A1058">
        <w:rPr>
          <w:rFonts w:ascii="Arial" w:hAnsi="Arial" w:cs="Arial"/>
          <w:sz w:val="28"/>
          <w:szCs w:val="28"/>
        </w:rPr>
        <w:t xml:space="preserve"> </w:t>
      </w:r>
      <w:r w:rsidRPr="00305FBD">
        <w:rPr>
          <w:rFonts w:ascii="Arial" w:hAnsi="Arial" w:cs="Arial"/>
          <w:color w:val="auto"/>
          <w:sz w:val="28"/>
          <w:szCs w:val="28"/>
        </w:rPr>
        <w:t>F</w:t>
      </w:r>
      <w:r w:rsidR="00305FBD">
        <w:rPr>
          <w:rFonts w:ascii="Arial" w:hAnsi="Arial" w:cs="Arial"/>
          <w:color w:val="auto"/>
          <w:sz w:val="28"/>
          <w:szCs w:val="28"/>
        </w:rPr>
        <w:t>orm 3</w:t>
      </w:r>
    </w:p>
    <w:p w14:paraId="4BE96A24" w14:textId="77777777" w:rsidR="0022051F" w:rsidRPr="0022051F" w:rsidRDefault="0022051F" w:rsidP="00902463">
      <w:pPr>
        <w:pStyle w:val="Heading2"/>
        <w:spacing w:before="0"/>
        <w:rPr>
          <w:rFonts w:ascii="Arial" w:hAnsi="Arial" w:cs="Arial"/>
          <w:b w:val="0"/>
          <w:sz w:val="8"/>
          <w:szCs w:val="12"/>
        </w:rPr>
      </w:pPr>
    </w:p>
    <w:p w14:paraId="29D7D54E" w14:textId="73598252" w:rsidR="00902463" w:rsidRPr="00D70CFB" w:rsidRDefault="00902463" w:rsidP="0022051F">
      <w:pPr>
        <w:pStyle w:val="Heading2"/>
        <w:spacing w:before="0"/>
        <w:rPr>
          <w:rFonts w:ascii="Arial" w:hAnsi="Arial" w:cs="Arial"/>
          <w:b w:val="0"/>
          <w:sz w:val="22"/>
        </w:rPr>
      </w:pPr>
      <w:r w:rsidRPr="00D70CFB">
        <w:rPr>
          <w:rFonts w:ascii="Arial" w:hAnsi="Arial" w:cs="Arial"/>
          <w:b w:val="0"/>
          <w:sz w:val="22"/>
        </w:rPr>
        <w:t>D</w:t>
      </w:r>
      <w:r>
        <w:rPr>
          <w:rFonts w:ascii="Arial" w:hAnsi="Arial" w:cs="Arial"/>
          <w:b w:val="0"/>
          <w:sz w:val="22"/>
        </w:rPr>
        <w:t>PIRD</w:t>
      </w:r>
      <w:r w:rsidRPr="00D70CFB">
        <w:rPr>
          <w:rFonts w:ascii="Arial" w:hAnsi="Arial" w:cs="Arial"/>
          <w:b w:val="0"/>
          <w:sz w:val="22"/>
        </w:rPr>
        <w:t xml:space="preserve"> Diagnostic Laboratory Services (DDLS)</w:t>
      </w:r>
    </w:p>
    <w:p w14:paraId="581EDC1D"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 xml:space="preserve">3 Baron-Hay Court, </w:t>
      </w:r>
    </w:p>
    <w:p w14:paraId="32EF2904"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South Perth, WA, 6151</w:t>
      </w:r>
    </w:p>
    <w:p w14:paraId="1C05482F" w14:textId="01B6300E" w:rsidR="00902463" w:rsidRPr="0022051F" w:rsidRDefault="00902463" w:rsidP="0022051F">
      <w:pPr>
        <w:pStyle w:val="Para"/>
        <w:spacing w:line="276" w:lineRule="auto"/>
        <w:ind w:firstLine="720"/>
        <w:rPr>
          <w:rFonts w:ascii="Arial" w:hAnsi="Arial" w:cs="Arial"/>
          <w:sz w:val="10"/>
          <w:szCs w:val="10"/>
        </w:rPr>
      </w:pPr>
    </w:p>
    <w:p w14:paraId="320076C0" w14:textId="77777777" w:rsidR="0022051F" w:rsidRPr="0022051F" w:rsidRDefault="0022051F" w:rsidP="00902463">
      <w:pPr>
        <w:rPr>
          <w:rFonts w:ascii="Arial" w:hAnsi="Arial" w:cs="Arial"/>
          <w:sz w:val="2"/>
          <w:szCs w:val="2"/>
        </w:rPr>
      </w:pPr>
    </w:p>
    <w:p w14:paraId="11AF02BA" w14:textId="72CD8A94" w:rsidR="00902463" w:rsidRDefault="00902463" w:rsidP="00AD68C5">
      <w:pPr>
        <w:jc w:val="both"/>
        <w:rPr>
          <w:rFonts w:ascii="Arial" w:hAnsi="Arial" w:cs="Arial"/>
        </w:rPr>
      </w:pPr>
      <w:r w:rsidRPr="007F0BF4">
        <w:rPr>
          <w:rFonts w:ascii="Arial" w:hAnsi="Arial" w:cs="Arial"/>
        </w:rPr>
        <w:t>Name:  _____</w:t>
      </w:r>
      <w:r>
        <w:rPr>
          <w:rFonts w:ascii="Arial" w:hAnsi="Arial" w:cs="Arial"/>
        </w:rPr>
        <w:t xml:space="preserve">_____________________________ </w:t>
      </w:r>
      <w:r w:rsidR="00BB4681">
        <w:rPr>
          <w:rFonts w:ascii="Arial" w:hAnsi="Arial" w:cs="Arial"/>
        </w:rPr>
        <w:tab/>
      </w:r>
      <w:r w:rsidR="00BB4681">
        <w:rPr>
          <w:rFonts w:ascii="Arial" w:hAnsi="Arial" w:cs="Arial"/>
        </w:rPr>
        <w:tab/>
        <w:t xml:space="preserve">OVAC: </w:t>
      </w:r>
      <w:r w:rsidRPr="007F0BF4">
        <w:rPr>
          <w:rFonts w:ascii="Arial" w:hAnsi="Arial" w:cs="Arial"/>
        </w:rPr>
        <w:t>_________</w:t>
      </w:r>
      <w:r w:rsidR="00BB4681">
        <w:rPr>
          <w:rFonts w:ascii="Arial" w:hAnsi="Arial" w:cs="Arial"/>
        </w:rPr>
        <w:t>__</w:t>
      </w:r>
    </w:p>
    <w:p w14:paraId="614231D3" w14:textId="235E2740" w:rsidR="00BB4681" w:rsidRPr="007F0BF4" w:rsidRDefault="00BB4681" w:rsidP="00AD68C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PIC: </w:t>
      </w:r>
      <w:r>
        <w:rPr>
          <w:rFonts w:ascii="Arial" w:hAnsi="Arial" w:cs="Arial"/>
        </w:rPr>
        <w:tab/>
        <w:t xml:space="preserve"> ___________</w:t>
      </w:r>
    </w:p>
    <w:p w14:paraId="02085046" w14:textId="048BAFF6" w:rsidR="00902463" w:rsidRPr="007F0BF4" w:rsidRDefault="00902463" w:rsidP="00AD68C5">
      <w:pPr>
        <w:jc w:val="both"/>
        <w:rPr>
          <w:rFonts w:ascii="Arial" w:hAnsi="Arial" w:cs="Arial"/>
        </w:rPr>
      </w:pPr>
      <w:r w:rsidRPr="007F0BF4">
        <w:rPr>
          <w:rFonts w:ascii="Arial" w:hAnsi="Arial" w:cs="Arial"/>
        </w:rPr>
        <w:t>This test is for:</w:t>
      </w:r>
    </w:p>
    <w:p w14:paraId="13FC3179" w14:textId="6C1E8F71" w:rsidR="00902463" w:rsidRDefault="00902463" w:rsidP="00AD68C5">
      <w:pPr>
        <w:spacing w:before="120" w:after="0"/>
        <w:ind w:left="706" w:hanging="706"/>
        <w:jc w:val="both"/>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Initial accreditation – 1</w:t>
      </w:r>
      <w:r w:rsidRPr="00E83BF5">
        <w:rPr>
          <w:rFonts w:ascii="Arial" w:hAnsi="Arial" w:cs="Arial"/>
          <w:vertAlign w:val="superscript"/>
        </w:rPr>
        <w:t>st</w:t>
      </w:r>
      <w:r>
        <w:rPr>
          <w:rFonts w:ascii="Arial" w:hAnsi="Arial" w:cs="Arial"/>
        </w:rPr>
        <w:t xml:space="preserve"> test</w:t>
      </w:r>
      <w:r w:rsidRPr="007F0BF4">
        <w:rPr>
          <w:rFonts w:ascii="Arial" w:hAnsi="Arial" w:cs="Arial"/>
        </w:rPr>
        <w:tab/>
      </w:r>
      <w:r w:rsidR="00251D6E">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Initial accreditation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w:t>
      </w:r>
      <w:r>
        <w:rPr>
          <w:rFonts w:ascii="Arial" w:hAnsi="Arial" w:cs="Arial"/>
        </w:rPr>
        <w:t>test</w:t>
      </w:r>
    </w:p>
    <w:p w14:paraId="4D02B099" w14:textId="77777777" w:rsidR="00902463" w:rsidRPr="007F0BF4" w:rsidRDefault="00902463" w:rsidP="00AD68C5">
      <w:pPr>
        <w:spacing w:before="120" w:after="0"/>
        <w:ind w:left="706" w:hanging="706"/>
        <w:jc w:val="both"/>
        <w:rPr>
          <w:rFonts w:ascii="Arial" w:hAnsi="Arial" w:cs="Arial"/>
        </w:rPr>
      </w:pPr>
      <w:r w:rsidRPr="007F0BF4">
        <w:rPr>
          <w:rFonts w:ascii="Arial" w:hAnsi="Arial" w:cs="Arial"/>
        </w:rPr>
        <w:sym w:font="Symbol" w:char="F0FF"/>
      </w:r>
      <w:r w:rsidRPr="007F0BF4">
        <w:rPr>
          <w:rFonts w:ascii="Arial" w:hAnsi="Arial" w:cs="Arial"/>
        </w:rPr>
        <w:t xml:space="preserve">  Re-accreditation </w:t>
      </w:r>
    </w:p>
    <w:p w14:paraId="7B3DAC8E" w14:textId="6E14895B" w:rsidR="00902463" w:rsidRPr="007F0BF4" w:rsidRDefault="00902463" w:rsidP="00AD68C5">
      <w:pPr>
        <w:spacing w:before="120" w:after="0"/>
        <w:ind w:left="706" w:hanging="706"/>
        <w:jc w:val="both"/>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1</w:t>
      </w:r>
      <w:r w:rsidRPr="007F0BF4">
        <w:rPr>
          <w:rFonts w:ascii="Arial" w:hAnsi="Arial" w:cs="Arial"/>
          <w:vertAlign w:val="superscript"/>
        </w:rPr>
        <w:t>st</w:t>
      </w:r>
      <w:r w:rsidRPr="007F0BF4">
        <w:rPr>
          <w:rFonts w:ascii="Arial" w:hAnsi="Arial" w:cs="Arial"/>
        </w:rPr>
        <w:t xml:space="preserve"> test</w:t>
      </w:r>
      <w:r w:rsidRPr="007F0BF4">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test </w:t>
      </w:r>
      <w:r>
        <w:rPr>
          <w:rFonts w:ascii="Arial" w:hAnsi="Arial" w:cs="Arial"/>
        </w:rPr>
        <w:t xml:space="preserve">    </w:t>
      </w:r>
      <w:r w:rsidRPr="007F0BF4">
        <w:rPr>
          <w:rFonts w:ascii="Arial" w:hAnsi="Arial" w:cs="Arial"/>
        </w:rPr>
        <w:sym w:font="Symbol" w:char="F0FF"/>
      </w:r>
      <w:r w:rsidRPr="007F0BF4">
        <w:rPr>
          <w:rFonts w:ascii="Arial" w:hAnsi="Arial" w:cs="Arial"/>
        </w:rPr>
        <w:t xml:space="preserve">   Other</w:t>
      </w:r>
      <w:r>
        <w:rPr>
          <w:rFonts w:ascii="Arial" w:hAnsi="Arial" w:cs="Arial"/>
        </w:rPr>
        <w:t xml:space="preserve"> ______________</w:t>
      </w:r>
    </w:p>
    <w:p w14:paraId="0811AEAA" w14:textId="5499C5B6" w:rsidR="00902463" w:rsidRPr="009C156F" w:rsidRDefault="00902463" w:rsidP="00AD68C5">
      <w:pPr>
        <w:spacing w:before="120"/>
        <w:jc w:val="both"/>
        <w:rPr>
          <w:rFonts w:ascii="Arial" w:hAnsi="Arial" w:cs="Arial"/>
          <w:b/>
          <w:color w:val="5F7F75"/>
          <w:sz w:val="22"/>
        </w:rPr>
      </w:pPr>
      <w:r w:rsidRPr="009C156F">
        <w:rPr>
          <w:rFonts w:ascii="Arial" w:hAnsi="Arial" w:cs="Arial"/>
          <w:b/>
          <w:color w:val="5F7F75"/>
          <w:sz w:val="22"/>
        </w:rPr>
        <w:t>A minimum of 4ml of whole blood should be collected into 5ml or 10ml plastic screw cap serum tubes or Vacutainers that are tested for serum separation.  The use of the correct tube is essential to promote clot reaction and avoid haemolysis. Tubes containing lithium heparin or EDTA anticoagulants are unsuitable. Plasma is not suitable for complement fixation tests.</w:t>
      </w:r>
    </w:p>
    <w:p w14:paraId="2966529A" w14:textId="7B29AF5E" w:rsidR="00902463" w:rsidRDefault="00902463" w:rsidP="00AD68C5">
      <w:pPr>
        <w:spacing w:before="120"/>
        <w:jc w:val="both"/>
        <w:rPr>
          <w:rFonts w:ascii="Arial" w:hAnsi="Arial" w:cs="Arial"/>
          <w:b/>
          <w:color w:val="5F7F75"/>
          <w:sz w:val="22"/>
        </w:rPr>
      </w:pPr>
      <w:r w:rsidRPr="009C156F">
        <w:rPr>
          <w:rFonts w:ascii="Arial" w:hAnsi="Arial" w:cs="Arial"/>
          <w:b/>
          <w:color w:val="5F7F75"/>
          <w:sz w:val="22"/>
        </w:rPr>
        <w:t xml:space="preserve">For more details consult the </w:t>
      </w:r>
      <w:r w:rsidR="003E3CE2" w:rsidRPr="009C156F">
        <w:rPr>
          <w:rFonts w:ascii="Arial" w:hAnsi="Arial" w:cs="Arial"/>
          <w:b/>
          <w:color w:val="5F7F75"/>
          <w:sz w:val="22"/>
        </w:rPr>
        <w:t>DPIRD</w:t>
      </w:r>
      <w:r w:rsidRPr="009C156F">
        <w:rPr>
          <w:rFonts w:ascii="Arial" w:hAnsi="Arial" w:cs="Arial"/>
          <w:b/>
          <w:color w:val="5F7F75"/>
          <w:sz w:val="22"/>
        </w:rPr>
        <w:t xml:space="preserve"> Diagnostic Laboratory Service Manual.</w:t>
      </w:r>
    </w:p>
    <w:tbl>
      <w:tblPr>
        <w:tblStyle w:val="DepartmentofPrimaryIndustries-default"/>
        <w:tblpPr w:leftFromText="180" w:rightFromText="180" w:vertAnchor="text" w:tblpY="1"/>
        <w:tblOverlap w:val="never"/>
        <w:tblW w:w="4511" w:type="pct"/>
        <w:tblLook w:val="04A0" w:firstRow="1" w:lastRow="0" w:firstColumn="1" w:lastColumn="0" w:noHBand="0" w:noVBand="1"/>
      </w:tblPr>
      <w:tblGrid>
        <w:gridCol w:w="1527"/>
        <w:gridCol w:w="1475"/>
        <w:gridCol w:w="1529"/>
        <w:gridCol w:w="1646"/>
        <w:gridCol w:w="2607"/>
      </w:tblGrid>
      <w:tr w:rsidR="00D36F11" w14:paraId="06E51503" w14:textId="03D4B39E" w:rsidTr="00D36F11">
        <w:trPr>
          <w:cnfStyle w:val="100000000000" w:firstRow="1" w:lastRow="0" w:firstColumn="0" w:lastColumn="0" w:oddVBand="0" w:evenVBand="0" w:oddHBand="0" w:evenHBand="0" w:firstRowFirstColumn="0" w:firstRowLastColumn="0" w:lastRowFirstColumn="0" w:lastRowLastColumn="0"/>
        </w:trPr>
        <w:tc>
          <w:tcPr>
            <w:tcW w:w="1527" w:type="dxa"/>
          </w:tcPr>
          <w:p w14:paraId="5606BDA8" w14:textId="233E3469" w:rsidR="00D36F11" w:rsidRDefault="00D36F11" w:rsidP="00D36F11">
            <w:pPr>
              <w:pStyle w:val="NoSpacing"/>
            </w:pPr>
            <w:r>
              <w:t>Sample no.</w:t>
            </w:r>
          </w:p>
        </w:tc>
        <w:tc>
          <w:tcPr>
            <w:tcW w:w="1475" w:type="dxa"/>
          </w:tcPr>
          <w:p w14:paraId="3601FE8A" w14:textId="5D89B961" w:rsidR="00D36F11" w:rsidRDefault="00D36F11" w:rsidP="00D36F11">
            <w:pPr>
              <w:pStyle w:val="NoSpacing"/>
              <w:jc w:val="center"/>
            </w:pPr>
            <w:r>
              <w:t>Animal no.</w:t>
            </w:r>
          </w:p>
        </w:tc>
        <w:tc>
          <w:tcPr>
            <w:tcW w:w="1529" w:type="dxa"/>
          </w:tcPr>
          <w:p w14:paraId="35DFF10B" w14:textId="72CE8CDB" w:rsidR="00D36F11" w:rsidRDefault="00D36F11" w:rsidP="00D36F11">
            <w:pPr>
              <w:pStyle w:val="NoSpacing"/>
            </w:pPr>
            <w:r>
              <w:t xml:space="preserve">Breed   </w:t>
            </w:r>
          </w:p>
        </w:tc>
        <w:tc>
          <w:tcPr>
            <w:tcW w:w="1646" w:type="dxa"/>
          </w:tcPr>
          <w:p w14:paraId="2AE1A731" w14:textId="3E62C704" w:rsidR="00D36F11" w:rsidRDefault="00D36F11" w:rsidP="00D36F11">
            <w:pPr>
              <w:pStyle w:val="NoSpacing"/>
            </w:pPr>
            <w:r>
              <w:t>Result</w:t>
            </w:r>
          </w:p>
        </w:tc>
        <w:tc>
          <w:tcPr>
            <w:tcW w:w="2607" w:type="dxa"/>
          </w:tcPr>
          <w:p w14:paraId="5BA6C932" w14:textId="0AF66038" w:rsidR="00D36F11" w:rsidRDefault="00D36F11" w:rsidP="00D36F11">
            <w:pPr>
              <w:pStyle w:val="NoSpacing"/>
            </w:pPr>
            <w:r>
              <w:t>Comments</w:t>
            </w:r>
          </w:p>
        </w:tc>
      </w:tr>
      <w:tr w:rsidR="00D36F11" w14:paraId="2240193B" w14:textId="744B73DD" w:rsidTr="00D36F11">
        <w:tc>
          <w:tcPr>
            <w:tcW w:w="1527" w:type="dxa"/>
          </w:tcPr>
          <w:p w14:paraId="1D63C77E" w14:textId="53363FD6" w:rsidR="00D36F11" w:rsidRDefault="00D36F11" w:rsidP="00D36F11">
            <w:pPr>
              <w:pStyle w:val="NoSpacing"/>
            </w:pPr>
          </w:p>
        </w:tc>
        <w:tc>
          <w:tcPr>
            <w:tcW w:w="1475" w:type="dxa"/>
          </w:tcPr>
          <w:p w14:paraId="52A039B5" w14:textId="77777777" w:rsidR="00D36F11" w:rsidRDefault="00D36F11" w:rsidP="00D36F11">
            <w:pPr>
              <w:pStyle w:val="NoSpacing"/>
            </w:pPr>
          </w:p>
        </w:tc>
        <w:tc>
          <w:tcPr>
            <w:tcW w:w="1529" w:type="dxa"/>
          </w:tcPr>
          <w:p w14:paraId="02F5EE7E" w14:textId="058ECECD" w:rsidR="00D36F11" w:rsidRDefault="00D36F11" w:rsidP="00D36F11">
            <w:pPr>
              <w:pStyle w:val="NoSpacing"/>
            </w:pPr>
          </w:p>
        </w:tc>
        <w:tc>
          <w:tcPr>
            <w:tcW w:w="1646" w:type="dxa"/>
          </w:tcPr>
          <w:p w14:paraId="4B27690C" w14:textId="6B2EF18F" w:rsidR="00D36F11" w:rsidRDefault="00D36F11" w:rsidP="00D36F11">
            <w:pPr>
              <w:pStyle w:val="NoSpacing"/>
            </w:pPr>
          </w:p>
        </w:tc>
        <w:tc>
          <w:tcPr>
            <w:tcW w:w="2607" w:type="dxa"/>
          </w:tcPr>
          <w:p w14:paraId="17E8F77B" w14:textId="2DD7CEDB" w:rsidR="00D36F11" w:rsidRDefault="00D36F11" w:rsidP="00D36F11">
            <w:pPr>
              <w:pStyle w:val="NoSpacing"/>
            </w:pPr>
            <w:r>
              <w:softHyphen/>
            </w:r>
          </w:p>
        </w:tc>
      </w:tr>
      <w:tr w:rsidR="00D36F11" w14:paraId="44259E61" w14:textId="227329DA" w:rsidTr="00D36F11">
        <w:tc>
          <w:tcPr>
            <w:tcW w:w="1527" w:type="dxa"/>
          </w:tcPr>
          <w:p w14:paraId="1014BBB6" w14:textId="77777777" w:rsidR="00D36F11" w:rsidRDefault="00D36F11" w:rsidP="00D36F11">
            <w:pPr>
              <w:pStyle w:val="NoSpacing"/>
            </w:pPr>
          </w:p>
        </w:tc>
        <w:tc>
          <w:tcPr>
            <w:tcW w:w="1475" w:type="dxa"/>
          </w:tcPr>
          <w:p w14:paraId="17643BB2" w14:textId="77777777" w:rsidR="00D36F11" w:rsidRDefault="00D36F11" w:rsidP="00D36F11">
            <w:pPr>
              <w:pStyle w:val="NoSpacing"/>
            </w:pPr>
          </w:p>
        </w:tc>
        <w:tc>
          <w:tcPr>
            <w:tcW w:w="1529" w:type="dxa"/>
          </w:tcPr>
          <w:p w14:paraId="1C0561B8" w14:textId="67D2A72C" w:rsidR="00D36F11" w:rsidRDefault="00D36F11" w:rsidP="00D36F11">
            <w:pPr>
              <w:pStyle w:val="NoSpacing"/>
            </w:pPr>
          </w:p>
        </w:tc>
        <w:tc>
          <w:tcPr>
            <w:tcW w:w="1646" w:type="dxa"/>
          </w:tcPr>
          <w:p w14:paraId="0C17057F" w14:textId="2FCB0ED9" w:rsidR="00D36F11" w:rsidRDefault="00D36F11" w:rsidP="00D36F11">
            <w:pPr>
              <w:pStyle w:val="NoSpacing"/>
            </w:pPr>
          </w:p>
        </w:tc>
        <w:tc>
          <w:tcPr>
            <w:tcW w:w="2607" w:type="dxa"/>
          </w:tcPr>
          <w:p w14:paraId="0671EF57" w14:textId="41F5C1C2" w:rsidR="00D36F11" w:rsidRDefault="00D36F11" w:rsidP="00D36F11">
            <w:pPr>
              <w:pStyle w:val="NoSpacing"/>
            </w:pPr>
          </w:p>
        </w:tc>
      </w:tr>
      <w:tr w:rsidR="00D36F11" w14:paraId="1634ACDD" w14:textId="63A9DC97" w:rsidTr="00D36F11">
        <w:tc>
          <w:tcPr>
            <w:tcW w:w="1527" w:type="dxa"/>
          </w:tcPr>
          <w:p w14:paraId="7239B8D1" w14:textId="77777777" w:rsidR="00D36F11" w:rsidRDefault="00D36F11" w:rsidP="00D36F11">
            <w:pPr>
              <w:pStyle w:val="NoSpacing"/>
            </w:pPr>
          </w:p>
        </w:tc>
        <w:tc>
          <w:tcPr>
            <w:tcW w:w="1475" w:type="dxa"/>
          </w:tcPr>
          <w:p w14:paraId="3676607F" w14:textId="77777777" w:rsidR="00D36F11" w:rsidRDefault="00D36F11" w:rsidP="00D36F11">
            <w:pPr>
              <w:pStyle w:val="NoSpacing"/>
            </w:pPr>
          </w:p>
        </w:tc>
        <w:tc>
          <w:tcPr>
            <w:tcW w:w="1529" w:type="dxa"/>
          </w:tcPr>
          <w:p w14:paraId="4D6FF5E1" w14:textId="7B52E70A" w:rsidR="00D36F11" w:rsidRDefault="00D36F11" w:rsidP="00D36F11">
            <w:pPr>
              <w:pStyle w:val="NoSpacing"/>
            </w:pPr>
          </w:p>
        </w:tc>
        <w:tc>
          <w:tcPr>
            <w:tcW w:w="1646" w:type="dxa"/>
          </w:tcPr>
          <w:p w14:paraId="6633920C" w14:textId="158293E2" w:rsidR="00D36F11" w:rsidRDefault="00D36F11" w:rsidP="00D36F11">
            <w:pPr>
              <w:pStyle w:val="NoSpacing"/>
            </w:pPr>
          </w:p>
        </w:tc>
        <w:tc>
          <w:tcPr>
            <w:tcW w:w="2607" w:type="dxa"/>
          </w:tcPr>
          <w:p w14:paraId="2B741201" w14:textId="6A3AA0B1" w:rsidR="00D36F11" w:rsidRDefault="00D36F11" w:rsidP="00D36F11">
            <w:pPr>
              <w:pStyle w:val="NoSpacing"/>
            </w:pPr>
          </w:p>
        </w:tc>
      </w:tr>
      <w:tr w:rsidR="00D36F11" w14:paraId="79A90F43" w14:textId="06DC6D3F" w:rsidTr="00D36F11">
        <w:tc>
          <w:tcPr>
            <w:tcW w:w="1527" w:type="dxa"/>
          </w:tcPr>
          <w:p w14:paraId="6E0A4FC1" w14:textId="633BDA91" w:rsidR="00D36F11" w:rsidRDefault="00D36F11" w:rsidP="00D36F11">
            <w:pPr>
              <w:pStyle w:val="NoSpacing"/>
            </w:pPr>
          </w:p>
        </w:tc>
        <w:tc>
          <w:tcPr>
            <w:tcW w:w="1475" w:type="dxa"/>
          </w:tcPr>
          <w:p w14:paraId="776637DA" w14:textId="77777777" w:rsidR="00D36F11" w:rsidRDefault="00D36F11" w:rsidP="00D36F11">
            <w:pPr>
              <w:pStyle w:val="NoSpacing"/>
            </w:pPr>
          </w:p>
        </w:tc>
        <w:tc>
          <w:tcPr>
            <w:tcW w:w="1529" w:type="dxa"/>
          </w:tcPr>
          <w:p w14:paraId="25C91904" w14:textId="7660B755" w:rsidR="00D36F11" w:rsidRDefault="00D36F11" w:rsidP="00D36F11">
            <w:pPr>
              <w:pStyle w:val="NoSpacing"/>
            </w:pPr>
          </w:p>
        </w:tc>
        <w:tc>
          <w:tcPr>
            <w:tcW w:w="1646" w:type="dxa"/>
          </w:tcPr>
          <w:p w14:paraId="5C779902" w14:textId="5B389C18" w:rsidR="00D36F11" w:rsidRDefault="00D36F11" w:rsidP="00D36F11">
            <w:pPr>
              <w:pStyle w:val="NoSpacing"/>
            </w:pPr>
          </w:p>
        </w:tc>
        <w:tc>
          <w:tcPr>
            <w:tcW w:w="2607" w:type="dxa"/>
          </w:tcPr>
          <w:p w14:paraId="1CA284A5" w14:textId="6376B7D7" w:rsidR="00D36F11" w:rsidRDefault="00D36F11" w:rsidP="00D36F11">
            <w:pPr>
              <w:pStyle w:val="NoSpacing"/>
            </w:pPr>
          </w:p>
        </w:tc>
      </w:tr>
      <w:tr w:rsidR="00D36F11" w14:paraId="780CDCF7" w14:textId="2C8A1BA9" w:rsidTr="00D36F11">
        <w:tc>
          <w:tcPr>
            <w:tcW w:w="1527" w:type="dxa"/>
          </w:tcPr>
          <w:p w14:paraId="65BB81E3" w14:textId="0A3CE71D" w:rsidR="00D36F11" w:rsidRDefault="00D36F11" w:rsidP="00D36F11">
            <w:pPr>
              <w:pStyle w:val="NoSpacing"/>
            </w:pPr>
          </w:p>
        </w:tc>
        <w:tc>
          <w:tcPr>
            <w:tcW w:w="1475" w:type="dxa"/>
          </w:tcPr>
          <w:p w14:paraId="0255D8C5" w14:textId="77777777" w:rsidR="00D36F11" w:rsidRDefault="00D36F11" w:rsidP="00D36F11">
            <w:pPr>
              <w:pStyle w:val="NoSpacing"/>
            </w:pPr>
          </w:p>
        </w:tc>
        <w:tc>
          <w:tcPr>
            <w:tcW w:w="1529" w:type="dxa"/>
          </w:tcPr>
          <w:p w14:paraId="33A3823E" w14:textId="2779AFB1" w:rsidR="00D36F11" w:rsidRDefault="00D36F11" w:rsidP="00D36F11">
            <w:pPr>
              <w:pStyle w:val="NoSpacing"/>
            </w:pPr>
          </w:p>
        </w:tc>
        <w:tc>
          <w:tcPr>
            <w:tcW w:w="1646" w:type="dxa"/>
          </w:tcPr>
          <w:p w14:paraId="6F977947" w14:textId="2ED16F31" w:rsidR="00D36F11" w:rsidRDefault="00D36F11" w:rsidP="00D36F11">
            <w:pPr>
              <w:pStyle w:val="NoSpacing"/>
            </w:pPr>
          </w:p>
        </w:tc>
        <w:tc>
          <w:tcPr>
            <w:tcW w:w="2607" w:type="dxa"/>
          </w:tcPr>
          <w:p w14:paraId="6572C7BD" w14:textId="7335BCC3" w:rsidR="00D36F11" w:rsidRDefault="00D36F11" w:rsidP="00D36F11">
            <w:pPr>
              <w:pStyle w:val="NoSpacing"/>
            </w:pPr>
            <w:r>
              <w:softHyphen/>
            </w:r>
          </w:p>
        </w:tc>
      </w:tr>
      <w:tr w:rsidR="00D36F11" w14:paraId="04C4069A" w14:textId="31D5EB73" w:rsidTr="00D36F11">
        <w:tc>
          <w:tcPr>
            <w:tcW w:w="1527" w:type="dxa"/>
          </w:tcPr>
          <w:p w14:paraId="2085D5DC" w14:textId="77777777" w:rsidR="00D36F11" w:rsidRDefault="00D36F11" w:rsidP="00D36F11">
            <w:pPr>
              <w:pStyle w:val="NoSpacing"/>
            </w:pPr>
          </w:p>
        </w:tc>
        <w:tc>
          <w:tcPr>
            <w:tcW w:w="1475" w:type="dxa"/>
          </w:tcPr>
          <w:p w14:paraId="1ADC6EA2" w14:textId="77777777" w:rsidR="00D36F11" w:rsidRDefault="00D36F11" w:rsidP="00D36F11">
            <w:pPr>
              <w:pStyle w:val="NoSpacing"/>
            </w:pPr>
          </w:p>
        </w:tc>
        <w:tc>
          <w:tcPr>
            <w:tcW w:w="1529" w:type="dxa"/>
          </w:tcPr>
          <w:p w14:paraId="7BB38923" w14:textId="3269AB46" w:rsidR="00D36F11" w:rsidRDefault="00D36F11" w:rsidP="00D36F11">
            <w:pPr>
              <w:pStyle w:val="NoSpacing"/>
            </w:pPr>
          </w:p>
        </w:tc>
        <w:tc>
          <w:tcPr>
            <w:tcW w:w="1646" w:type="dxa"/>
          </w:tcPr>
          <w:p w14:paraId="2A10F07F" w14:textId="22C85D64" w:rsidR="00D36F11" w:rsidRDefault="00D36F11" w:rsidP="00D36F11">
            <w:pPr>
              <w:pStyle w:val="NoSpacing"/>
            </w:pPr>
          </w:p>
        </w:tc>
        <w:tc>
          <w:tcPr>
            <w:tcW w:w="2607" w:type="dxa"/>
          </w:tcPr>
          <w:p w14:paraId="496A2293" w14:textId="21147D20" w:rsidR="00D36F11" w:rsidRDefault="00D36F11" w:rsidP="00D36F11">
            <w:pPr>
              <w:pStyle w:val="NoSpacing"/>
            </w:pPr>
          </w:p>
        </w:tc>
      </w:tr>
      <w:tr w:rsidR="00D36F11" w14:paraId="0A402BCD" w14:textId="4FBBCD8C" w:rsidTr="00D36F11">
        <w:tc>
          <w:tcPr>
            <w:tcW w:w="1527" w:type="dxa"/>
          </w:tcPr>
          <w:p w14:paraId="6F3DE59C" w14:textId="77777777" w:rsidR="00D36F11" w:rsidRDefault="00D36F11" w:rsidP="00D36F11">
            <w:pPr>
              <w:pStyle w:val="NoSpacing"/>
            </w:pPr>
          </w:p>
        </w:tc>
        <w:tc>
          <w:tcPr>
            <w:tcW w:w="1475" w:type="dxa"/>
          </w:tcPr>
          <w:p w14:paraId="5A1DA17F" w14:textId="77777777" w:rsidR="00D36F11" w:rsidRDefault="00D36F11" w:rsidP="00D36F11">
            <w:pPr>
              <w:pStyle w:val="NoSpacing"/>
            </w:pPr>
          </w:p>
        </w:tc>
        <w:tc>
          <w:tcPr>
            <w:tcW w:w="1529" w:type="dxa"/>
          </w:tcPr>
          <w:p w14:paraId="0596A8C9" w14:textId="158CEAEF" w:rsidR="00D36F11" w:rsidRDefault="00D36F11" w:rsidP="00D36F11">
            <w:pPr>
              <w:pStyle w:val="NoSpacing"/>
            </w:pPr>
          </w:p>
        </w:tc>
        <w:tc>
          <w:tcPr>
            <w:tcW w:w="1646" w:type="dxa"/>
          </w:tcPr>
          <w:p w14:paraId="44AA4F0B" w14:textId="31A0EC51" w:rsidR="00D36F11" w:rsidRDefault="00D36F11" w:rsidP="00D36F11">
            <w:pPr>
              <w:pStyle w:val="NoSpacing"/>
            </w:pPr>
          </w:p>
        </w:tc>
        <w:tc>
          <w:tcPr>
            <w:tcW w:w="2607" w:type="dxa"/>
          </w:tcPr>
          <w:p w14:paraId="349E7D32" w14:textId="66E6F0A1" w:rsidR="00D36F11" w:rsidRDefault="00D36F11" w:rsidP="00D36F11">
            <w:pPr>
              <w:pStyle w:val="NoSpacing"/>
            </w:pPr>
          </w:p>
        </w:tc>
      </w:tr>
      <w:tr w:rsidR="00D36F11" w14:paraId="3B956B2F" w14:textId="2DF07222" w:rsidTr="00D36F11">
        <w:tc>
          <w:tcPr>
            <w:tcW w:w="1527" w:type="dxa"/>
          </w:tcPr>
          <w:p w14:paraId="2D13C0CC" w14:textId="5D7AEF5E" w:rsidR="00D36F11" w:rsidRDefault="00D36F11" w:rsidP="00D36F11">
            <w:pPr>
              <w:pStyle w:val="NoSpacing"/>
            </w:pPr>
          </w:p>
        </w:tc>
        <w:tc>
          <w:tcPr>
            <w:tcW w:w="1475" w:type="dxa"/>
          </w:tcPr>
          <w:p w14:paraId="7574FEA3" w14:textId="77777777" w:rsidR="00D36F11" w:rsidRDefault="00D36F11" w:rsidP="00D36F11">
            <w:pPr>
              <w:pStyle w:val="NoSpacing"/>
            </w:pPr>
          </w:p>
        </w:tc>
        <w:tc>
          <w:tcPr>
            <w:tcW w:w="1529" w:type="dxa"/>
          </w:tcPr>
          <w:p w14:paraId="492C3751" w14:textId="3DC97AB3" w:rsidR="00D36F11" w:rsidRDefault="00D36F11" w:rsidP="00D36F11">
            <w:pPr>
              <w:pStyle w:val="NoSpacing"/>
            </w:pPr>
          </w:p>
        </w:tc>
        <w:tc>
          <w:tcPr>
            <w:tcW w:w="1646" w:type="dxa"/>
          </w:tcPr>
          <w:p w14:paraId="2C227B41" w14:textId="7FD5D3D3" w:rsidR="00D36F11" w:rsidRDefault="00D36F11" w:rsidP="00D36F11">
            <w:pPr>
              <w:pStyle w:val="NoSpacing"/>
            </w:pPr>
          </w:p>
        </w:tc>
        <w:tc>
          <w:tcPr>
            <w:tcW w:w="2607" w:type="dxa"/>
          </w:tcPr>
          <w:p w14:paraId="69D82F05" w14:textId="54A72AD1" w:rsidR="00D36F11" w:rsidRDefault="00D36F11" w:rsidP="00D36F11">
            <w:pPr>
              <w:pStyle w:val="NoSpacing"/>
            </w:pPr>
          </w:p>
        </w:tc>
      </w:tr>
      <w:tr w:rsidR="00D36F11" w14:paraId="5536894F" w14:textId="3E3F180F" w:rsidTr="00D36F11">
        <w:tc>
          <w:tcPr>
            <w:tcW w:w="1527" w:type="dxa"/>
          </w:tcPr>
          <w:p w14:paraId="6E3DC7A8" w14:textId="503DCCF4" w:rsidR="00D36F11" w:rsidRDefault="00D36F11" w:rsidP="00D36F11">
            <w:pPr>
              <w:pStyle w:val="NoSpacing"/>
            </w:pPr>
          </w:p>
        </w:tc>
        <w:tc>
          <w:tcPr>
            <w:tcW w:w="1475" w:type="dxa"/>
          </w:tcPr>
          <w:p w14:paraId="21A95195" w14:textId="77777777" w:rsidR="00D36F11" w:rsidRDefault="00D36F11" w:rsidP="00D36F11">
            <w:pPr>
              <w:pStyle w:val="NoSpacing"/>
            </w:pPr>
          </w:p>
        </w:tc>
        <w:tc>
          <w:tcPr>
            <w:tcW w:w="1529" w:type="dxa"/>
          </w:tcPr>
          <w:p w14:paraId="4D35B5E8" w14:textId="2459BCB6" w:rsidR="00D36F11" w:rsidRDefault="00D36F11" w:rsidP="00D36F11">
            <w:pPr>
              <w:pStyle w:val="NoSpacing"/>
            </w:pPr>
          </w:p>
        </w:tc>
        <w:tc>
          <w:tcPr>
            <w:tcW w:w="1646" w:type="dxa"/>
          </w:tcPr>
          <w:p w14:paraId="2AA4E416" w14:textId="40530D65" w:rsidR="00D36F11" w:rsidRDefault="00D36F11" w:rsidP="00D36F11">
            <w:pPr>
              <w:pStyle w:val="NoSpacing"/>
            </w:pPr>
          </w:p>
        </w:tc>
        <w:tc>
          <w:tcPr>
            <w:tcW w:w="2607" w:type="dxa"/>
          </w:tcPr>
          <w:p w14:paraId="53217336" w14:textId="41DF3299" w:rsidR="00D36F11" w:rsidRDefault="00D36F11" w:rsidP="00D36F11">
            <w:pPr>
              <w:pStyle w:val="NoSpacing"/>
            </w:pPr>
            <w:r>
              <w:softHyphen/>
            </w:r>
          </w:p>
        </w:tc>
      </w:tr>
      <w:tr w:rsidR="00D36F11" w14:paraId="0C863BD6" w14:textId="0A5ACC3F" w:rsidTr="00D36F11">
        <w:tc>
          <w:tcPr>
            <w:tcW w:w="1527" w:type="dxa"/>
          </w:tcPr>
          <w:p w14:paraId="283E7730" w14:textId="77777777" w:rsidR="00D36F11" w:rsidRDefault="00D36F11" w:rsidP="00D36F11">
            <w:pPr>
              <w:pStyle w:val="NoSpacing"/>
            </w:pPr>
          </w:p>
        </w:tc>
        <w:tc>
          <w:tcPr>
            <w:tcW w:w="1475" w:type="dxa"/>
          </w:tcPr>
          <w:p w14:paraId="0C8797BA" w14:textId="77777777" w:rsidR="00D36F11" w:rsidRDefault="00D36F11" w:rsidP="00D36F11">
            <w:pPr>
              <w:pStyle w:val="NoSpacing"/>
            </w:pPr>
          </w:p>
        </w:tc>
        <w:tc>
          <w:tcPr>
            <w:tcW w:w="1529" w:type="dxa"/>
          </w:tcPr>
          <w:p w14:paraId="5BDD8E1B" w14:textId="77AB9532" w:rsidR="00D36F11" w:rsidRDefault="00D36F11" w:rsidP="00D36F11">
            <w:pPr>
              <w:pStyle w:val="NoSpacing"/>
            </w:pPr>
          </w:p>
        </w:tc>
        <w:tc>
          <w:tcPr>
            <w:tcW w:w="1646" w:type="dxa"/>
          </w:tcPr>
          <w:p w14:paraId="26313622" w14:textId="2090536F" w:rsidR="00D36F11" w:rsidRDefault="00D36F11" w:rsidP="00D36F11">
            <w:pPr>
              <w:pStyle w:val="NoSpacing"/>
            </w:pPr>
          </w:p>
        </w:tc>
        <w:tc>
          <w:tcPr>
            <w:tcW w:w="2607" w:type="dxa"/>
          </w:tcPr>
          <w:p w14:paraId="7F6F3DF5" w14:textId="12CEE4EE" w:rsidR="00D36F11" w:rsidRDefault="00D36F11" w:rsidP="00D36F11">
            <w:pPr>
              <w:pStyle w:val="NoSpacing"/>
            </w:pPr>
          </w:p>
        </w:tc>
      </w:tr>
      <w:tr w:rsidR="00D36F11" w14:paraId="464F1B67" w14:textId="1AD9B0A6" w:rsidTr="00D36F11">
        <w:tc>
          <w:tcPr>
            <w:tcW w:w="1527" w:type="dxa"/>
          </w:tcPr>
          <w:p w14:paraId="14B22C5A" w14:textId="77777777" w:rsidR="00D36F11" w:rsidRDefault="00D36F11" w:rsidP="00D36F11">
            <w:pPr>
              <w:pStyle w:val="NoSpacing"/>
            </w:pPr>
          </w:p>
        </w:tc>
        <w:tc>
          <w:tcPr>
            <w:tcW w:w="1475" w:type="dxa"/>
          </w:tcPr>
          <w:p w14:paraId="1A0FC2B4" w14:textId="77777777" w:rsidR="00D36F11" w:rsidRDefault="00D36F11" w:rsidP="00D36F11">
            <w:pPr>
              <w:pStyle w:val="NoSpacing"/>
            </w:pPr>
          </w:p>
        </w:tc>
        <w:tc>
          <w:tcPr>
            <w:tcW w:w="1529" w:type="dxa"/>
          </w:tcPr>
          <w:p w14:paraId="1B5B6F94" w14:textId="48D47816" w:rsidR="00D36F11" w:rsidRDefault="00D36F11" w:rsidP="00D36F11">
            <w:pPr>
              <w:pStyle w:val="NoSpacing"/>
            </w:pPr>
          </w:p>
        </w:tc>
        <w:tc>
          <w:tcPr>
            <w:tcW w:w="1646" w:type="dxa"/>
          </w:tcPr>
          <w:p w14:paraId="35CA1C30" w14:textId="5DA19845" w:rsidR="00D36F11" w:rsidRDefault="00D36F11" w:rsidP="00D36F11">
            <w:pPr>
              <w:pStyle w:val="NoSpacing"/>
            </w:pPr>
          </w:p>
        </w:tc>
        <w:tc>
          <w:tcPr>
            <w:tcW w:w="2607" w:type="dxa"/>
          </w:tcPr>
          <w:p w14:paraId="125C4799" w14:textId="48F68E9E" w:rsidR="00D36F11" w:rsidRDefault="00D36F11" w:rsidP="00D36F11">
            <w:pPr>
              <w:pStyle w:val="NoSpacing"/>
            </w:pPr>
          </w:p>
        </w:tc>
      </w:tr>
      <w:tr w:rsidR="00D36F11" w14:paraId="46857613" w14:textId="77777777" w:rsidTr="00D36F11">
        <w:tc>
          <w:tcPr>
            <w:tcW w:w="1527" w:type="dxa"/>
          </w:tcPr>
          <w:p w14:paraId="74E97A0C" w14:textId="77777777" w:rsidR="00D36F11" w:rsidRDefault="00D36F11" w:rsidP="00D36F11">
            <w:pPr>
              <w:pStyle w:val="NoSpacing"/>
              <w:jc w:val="center"/>
            </w:pPr>
          </w:p>
        </w:tc>
        <w:tc>
          <w:tcPr>
            <w:tcW w:w="1475" w:type="dxa"/>
          </w:tcPr>
          <w:p w14:paraId="3BFC065C" w14:textId="77777777" w:rsidR="00D36F11" w:rsidRDefault="00D36F11" w:rsidP="00D36F11">
            <w:pPr>
              <w:pStyle w:val="NoSpacing"/>
            </w:pPr>
          </w:p>
        </w:tc>
        <w:tc>
          <w:tcPr>
            <w:tcW w:w="1529" w:type="dxa"/>
          </w:tcPr>
          <w:p w14:paraId="4E8CD5C2" w14:textId="77777777" w:rsidR="00D36F11" w:rsidRDefault="00D36F11" w:rsidP="00D36F11">
            <w:pPr>
              <w:pStyle w:val="NoSpacing"/>
            </w:pPr>
          </w:p>
        </w:tc>
        <w:tc>
          <w:tcPr>
            <w:tcW w:w="1646" w:type="dxa"/>
          </w:tcPr>
          <w:p w14:paraId="0BF14141" w14:textId="77777777" w:rsidR="00D36F11" w:rsidRDefault="00D36F11" w:rsidP="00D36F11">
            <w:pPr>
              <w:pStyle w:val="NoSpacing"/>
            </w:pPr>
          </w:p>
        </w:tc>
        <w:tc>
          <w:tcPr>
            <w:tcW w:w="2607" w:type="dxa"/>
          </w:tcPr>
          <w:p w14:paraId="416122EB" w14:textId="77777777" w:rsidR="00D36F11" w:rsidRDefault="00D36F11" w:rsidP="00D36F11">
            <w:pPr>
              <w:pStyle w:val="NoSpacing"/>
            </w:pPr>
          </w:p>
        </w:tc>
      </w:tr>
      <w:tr w:rsidR="00D36F11" w14:paraId="4304091B" w14:textId="77777777" w:rsidTr="00D36F11">
        <w:tc>
          <w:tcPr>
            <w:tcW w:w="1527" w:type="dxa"/>
          </w:tcPr>
          <w:p w14:paraId="445506E7" w14:textId="77777777" w:rsidR="00D36F11" w:rsidRDefault="00D36F11" w:rsidP="00D36F11">
            <w:pPr>
              <w:pStyle w:val="NoSpacing"/>
              <w:jc w:val="center"/>
            </w:pPr>
          </w:p>
        </w:tc>
        <w:tc>
          <w:tcPr>
            <w:tcW w:w="1475" w:type="dxa"/>
          </w:tcPr>
          <w:p w14:paraId="0CF69760" w14:textId="77777777" w:rsidR="00D36F11" w:rsidRDefault="00D36F11" w:rsidP="00D36F11">
            <w:pPr>
              <w:pStyle w:val="NoSpacing"/>
            </w:pPr>
          </w:p>
        </w:tc>
        <w:tc>
          <w:tcPr>
            <w:tcW w:w="1529" w:type="dxa"/>
          </w:tcPr>
          <w:p w14:paraId="6B19EDFA" w14:textId="77777777" w:rsidR="00D36F11" w:rsidRDefault="00D36F11" w:rsidP="00D36F11">
            <w:pPr>
              <w:pStyle w:val="NoSpacing"/>
            </w:pPr>
          </w:p>
        </w:tc>
        <w:tc>
          <w:tcPr>
            <w:tcW w:w="1646" w:type="dxa"/>
          </w:tcPr>
          <w:p w14:paraId="5CCB812F" w14:textId="77777777" w:rsidR="00D36F11" w:rsidRDefault="00D36F11" w:rsidP="00D36F11">
            <w:pPr>
              <w:pStyle w:val="NoSpacing"/>
            </w:pPr>
          </w:p>
        </w:tc>
        <w:tc>
          <w:tcPr>
            <w:tcW w:w="2607" w:type="dxa"/>
          </w:tcPr>
          <w:p w14:paraId="0627E189" w14:textId="77777777" w:rsidR="00D36F11" w:rsidRDefault="00D36F11" w:rsidP="00D36F11">
            <w:pPr>
              <w:pStyle w:val="NoSpacing"/>
            </w:pPr>
          </w:p>
        </w:tc>
      </w:tr>
      <w:tr w:rsidR="00D36F11" w14:paraId="0F8129D8" w14:textId="77777777" w:rsidTr="00D36F11">
        <w:tc>
          <w:tcPr>
            <w:tcW w:w="1527" w:type="dxa"/>
          </w:tcPr>
          <w:p w14:paraId="4AE15927" w14:textId="77777777" w:rsidR="00D36F11" w:rsidRDefault="00D36F11" w:rsidP="00D36F11">
            <w:pPr>
              <w:pStyle w:val="NoSpacing"/>
              <w:jc w:val="center"/>
            </w:pPr>
          </w:p>
        </w:tc>
        <w:tc>
          <w:tcPr>
            <w:tcW w:w="1475" w:type="dxa"/>
          </w:tcPr>
          <w:p w14:paraId="4225F746" w14:textId="77777777" w:rsidR="00D36F11" w:rsidRDefault="00D36F11" w:rsidP="00D36F11">
            <w:pPr>
              <w:pStyle w:val="NoSpacing"/>
            </w:pPr>
          </w:p>
        </w:tc>
        <w:tc>
          <w:tcPr>
            <w:tcW w:w="1529" w:type="dxa"/>
          </w:tcPr>
          <w:p w14:paraId="458C048F" w14:textId="77777777" w:rsidR="00D36F11" w:rsidRDefault="00D36F11" w:rsidP="00D36F11">
            <w:pPr>
              <w:pStyle w:val="NoSpacing"/>
            </w:pPr>
          </w:p>
        </w:tc>
        <w:tc>
          <w:tcPr>
            <w:tcW w:w="1646" w:type="dxa"/>
          </w:tcPr>
          <w:p w14:paraId="2797AA68" w14:textId="77777777" w:rsidR="00D36F11" w:rsidRDefault="00D36F11" w:rsidP="00D36F11">
            <w:pPr>
              <w:pStyle w:val="NoSpacing"/>
            </w:pPr>
          </w:p>
        </w:tc>
        <w:tc>
          <w:tcPr>
            <w:tcW w:w="2607" w:type="dxa"/>
          </w:tcPr>
          <w:p w14:paraId="00712410" w14:textId="77777777" w:rsidR="00D36F11" w:rsidRDefault="00D36F11" w:rsidP="00D36F11">
            <w:pPr>
              <w:pStyle w:val="NoSpacing"/>
            </w:pPr>
          </w:p>
        </w:tc>
      </w:tr>
    </w:tbl>
    <w:p w14:paraId="35A0A075" w14:textId="77777777" w:rsidR="00D36F11" w:rsidRDefault="00D36F11" w:rsidP="00251D6E">
      <w:pPr>
        <w:spacing w:after="160" w:line="259" w:lineRule="auto"/>
        <w:rPr>
          <w:rStyle w:val="Heading1Char"/>
        </w:rPr>
      </w:pPr>
    </w:p>
    <w:p w14:paraId="5D3D8244" w14:textId="77777777" w:rsidR="00D36F11" w:rsidRDefault="00D36F11" w:rsidP="00251D6E">
      <w:pPr>
        <w:spacing w:after="160" w:line="259" w:lineRule="auto"/>
        <w:rPr>
          <w:rStyle w:val="Heading1Char"/>
        </w:rPr>
      </w:pPr>
    </w:p>
    <w:p w14:paraId="4A8D6365" w14:textId="77777777" w:rsidR="00D36F11" w:rsidRDefault="00D36F11" w:rsidP="00251D6E">
      <w:pPr>
        <w:spacing w:after="160" w:line="259" w:lineRule="auto"/>
        <w:rPr>
          <w:rStyle w:val="Heading1Char"/>
        </w:rPr>
      </w:pPr>
    </w:p>
    <w:p w14:paraId="66A4B95B" w14:textId="77777777" w:rsidR="00D36F11" w:rsidRDefault="00D36F11" w:rsidP="00251D6E">
      <w:pPr>
        <w:spacing w:after="160" w:line="259" w:lineRule="auto"/>
        <w:rPr>
          <w:rStyle w:val="Heading1Char"/>
        </w:rPr>
      </w:pPr>
    </w:p>
    <w:p w14:paraId="21C9808F" w14:textId="77777777" w:rsidR="00D36F11" w:rsidRDefault="00D36F11" w:rsidP="00251D6E">
      <w:pPr>
        <w:spacing w:after="160" w:line="259" w:lineRule="auto"/>
        <w:rPr>
          <w:rStyle w:val="Heading1Char"/>
        </w:rPr>
      </w:pPr>
    </w:p>
    <w:p w14:paraId="5477693D" w14:textId="77777777" w:rsidR="00D36F11" w:rsidRDefault="00D36F11" w:rsidP="00251D6E">
      <w:pPr>
        <w:spacing w:after="160" w:line="259" w:lineRule="auto"/>
        <w:rPr>
          <w:rStyle w:val="Heading1Char"/>
        </w:rPr>
      </w:pPr>
    </w:p>
    <w:p w14:paraId="0A1B051C" w14:textId="77777777" w:rsidR="00D36F11" w:rsidRDefault="00D36F11" w:rsidP="00251D6E">
      <w:pPr>
        <w:spacing w:after="160" w:line="259" w:lineRule="auto"/>
        <w:rPr>
          <w:rStyle w:val="Heading1Char"/>
        </w:rPr>
      </w:pPr>
    </w:p>
    <w:p w14:paraId="11C1125D" w14:textId="77777777" w:rsidR="00D36F11" w:rsidRDefault="00D36F11" w:rsidP="00251D6E">
      <w:pPr>
        <w:spacing w:after="160" w:line="259" w:lineRule="auto"/>
        <w:rPr>
          <w:rStyle w:val="Heading1Char"/>
        </w:rPr>
      </w:pPr>
    </w:p>
    <w:sectPr w:rsidR="00D36F11" w:rsidSect="00305FBD">
      <w:headerReference w:type="even" r:id="rId11"/>
      <w:headerReference w:type="default" r:id="rId12"/>
      <w:footerReference w:type="default" r:id="rId13"/>
      <w:headerReference w:type="first" r:id="rId14"/>
      <w:pgSz w:w="11906" w:h="16838" w:code="9"/>
      <w:pgMar w:top="1440" w:right="1080" w:bottom="1440" w:left="1080"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38B7F" w14:textId="77777777" w:rsidR="0089629E" w:rsidRDefault="0089629E" w:rsidP="00E34FDB">
      <w:r>
        <w:separator/>
      </w:r>
    </w:p>
  </w:endnote>
  <w:endnote w:type="continuationSeparator" w:id="0">
    <w:p w14:paraId="3836607A" w14:textId="77777777" w:rsidR="0089629E" w:rsidRDefault="0089629E"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249E" w14:textId="77777777" w:rsidR="003219A5" w:rsidRDefault="00CC73D2">
    <w:pPr>
      <w:pStyle w:val="Footer"/>
    </w:pPr>
    <w:r>
      <w:t>Department of Primary Industries and Regional Development</w:t>
    </w:r>
  </w:p>
  <w:p w14:paraId="6C1372B0" w14:textId="43DA4C11" w:rsidR="00CC73D2" w:rsidRDefault="00913C1D">
    <w:pPr>
      <w:pStyle w:val="Footer"/>
    </w:pPr>
    <w:r>
      <w:t>10 Dore Street Katanning WA 6317</w:t>
    </w:r>
    <w:r w:rsidR="003219A5">
      <w:tab/>
    </w:r>
    <w:r w:rsidR="003219A5">
      <w:tab/>
      <w:t>Tel: (08)</w:t>
    </w:r>
    <w:r w:rsidR="006B3D5D">
      <w:t xml:space="preserve"> </w:t>
    </w:r>
    <w:r>
      <w:rPr>
        <w:rFonts w:ascii="Arial" w:hAnsi="Arial" w:cs="Arial"/>
      </w:rPr>
      <w:t>9821 3</w:t>
    </w:r>
    <w:r w:rsidR="00155F32">
      <w:rPr>
        <w:rFonts w:ascii="Arial" w:hAnsi="Arial" w:cs="Arial"/>
      </w:rPr>
      <w:t>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9A62C" w14:textId="77777777" w:rsidR="0089629E" w:rsidRDefault="0089629E" w:rsidP="00E34FDB">
      <w:r>
        <w:separator/>
      </w:r>
    </w:p>
  </w:footnote>
  <w:footnote w:type="continuationSeparator" w:id="0">
    <w:p w14:paraId="76DC57FA" w14:textId="77777777" w:rsidR="0089629E" w:rsidRDefault="0089629E"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6740" w14:textId="7C47685B" w:rsidR="00C161E1" w:rsidRDefault="00C161E1" w:rsidP="00CC73D2">
    <w:pPr>
      <w:pStyle w:val="Header"/>
    </w:pPr>
    <w:r w:rsidRPr="005156B1">
      <w:rPr>
        <w:noProof/>
      </w:rPr>
      <w:drawing>
        <wp:inline distT="0" distB="0" distL="0" distR="0" wp14:anchorId="63527337" wp14:editId="6D1AF944">
          <wp:extent cx="1645200" cy="540000"/>
          <wp:effectExtent l="0" t="0" r="0" b="0"/>
          <wp:docPr id="10"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CC73D2">
      <w:tab/>
    </w:r>
    <w:r w:rsidR="00CC73D2">
      <w:tab/>
    </w:r>
    <w:r w:rsidR="00CC73D2" w:rsidRPr="005156B1">
      <w:rPr>
        <w:noProof/>
      </w:rPr>
      <w:drawing>
        <wp:inline distT="0" distB="0" distL="0" distR="0" wp14:anchorId="2CF11570" wp14:editId="37D03AB0">
          <wp:extent cx="709200" cy="428400"/>
          <wp:effectExtent l="0" t="0" r="0" b="0"/>
          <wp:docPr id="11"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9200" cy="42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FF68" w14:textId="4C6119E1" w:rsidR="007A1D68" w:rsidRDefault="009C156F">
    <w:pPr>
      <w:pStyle w:val="Header"/>
    </w:pPr>
    <w:r w:rsidRPr="005156B1">
      <w:rPr>
        <w:noProof/>
      </w:rPr>
      <w:drawing>
        <wp:inline distT="0" distB="0" distL="0" distR="0" wp14:anchorId="650DCE9E" wp14:editId="5DBC5F09">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7A1D68">
      <w:tab/>
    </w:r>
    <w:r w:rsidR="007A1D68">
      <w:tab/>
    </w:r>
    <w:r>
      <w:rPr>
        <w:noProof/>
      </w:rPr>
      <w:drawing>
        <wp:inline distT="0" distB="0" distL="0" distR="0" wp14:anchorId="32EC25A1" wp14:editId="5B9709D5">
          <wp:extent cx="70739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E5DE"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6C4BF018" wp14:editId="3846C2A1">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04222"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AC4987"/>
    <w:multiLevelType w:val="hybridMultilevel"/>
    <w:tmpl w:val="420672FC"/>
    <w:lvl w:ilvl="0" w:tplc="0C09000F">
      <w:start w:val="1"/>
      <w:numFmt w:val="decimal"/>
      <w:lvlText w:val="%1."/>
      <w:lvlJc w:val="left"/>
      <w:pPr>
        <w:tabs>
          <w:tab w:val="num" w:pos="644"/>
        </w:tabs>
        <w:ind w:left="644" w:hanging="360"/>
      </w:pPr>
    </w:lvl>
    <w:lvl w:ilvl="1" w:tplc="0C09000F">
      <w:start w:val="1"/>
      <w:numFmt w:val="decimal"/>
      <w:lvlText w:val="%2."/>
      <w:lvlJc w:val="left"/>
      <w:pPr>
        <w:tabs>
          <w:tab w:val="num" w:pos="1364"/>
        </w:tabs>
        <w:ind w:left="1364" w:hanging="360"/>
      </w:pPr>
    </w:lvl>
    <w:lvl w:ilvl="2" w:tplc="0C09001B">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0C5DB3"/>
    <w:multiLevelType w:val="hybridMultilevel"/>
    <w:tmpl w:val="53DA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2D53ED"/>
    <w:multiLevelType w:val="multilevel"/>
    <w:tmpl w:val="93083648"/>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3083648"/>
    <w:numStyleLink w:val="Numbering"/>
  </w:abstractNum>
  <w:abstractNum w:abstractNumId="22" w15:restartNumberingAfterBreak="0">
    <w:nsid w:val="234A7967"/>
    <w:multiLevelType w:val="hybridMultilevel"/>
    <w:tmpl w:val="F28A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E500EDE0"/>
    <w:numStyleLink w:val="Bullets"/>
  </w:abstractNum>
  <w:abstractNum w:abstractNumId="24" w15:restartNumberingAfterBreak="0">
    <w:nsid w:val="41397427"/>
    <w:multiLevelType w:val="multilevel"/>
    <w:tmpl w:val="93083648"/>
    <w:numStyleLink w:val="Numbering"/>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3083648"/>
    <w:numStyleLink w:val="Numbering"/>
  </w:abstractNum>
  <w:abstractNum w:abstractNumId="27" w15:restartNumberingAfterBreak="0">
    <w:nsid w:val="525E1815"/>
    <w:multiLevelType w:val="multilevel"/>
    <w:tmpl w:val="E500EDE0"/>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3083648"/>
    <w:numStyleLink w:val="Numbering"/>
  </w:abstractNum>
  <w:abstractNum w:abstractNumId="30" w15:restartNumberingAfterBreak="0">
    <w:nsid w:val="605E3CBC"/>
    <w:multiLevelType w:val="multilevel"/>
    <w:tmpl w:val="E500EDE0"/>
    <w:numStyleLink w:val="Bullets"/>
  </w:abstractNum>
  <w:abstractNum w:abstractNumId="31"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E500EDE0"/>
    <w:numStyleLink w:val="Bullets"/>
  </w:abstractNum>
  <w:abstractNum w:abstractNumId="33" w15:restartNumberingAfterBreak="0">
    <w:nsid w:val="660D51AD"/>
    <w:multiLevelType w:val="multilevel"/>
    <w:tmpl w:val="93083648"/>
    <w:numStyleLink w:val="Numbering"/>
  </w:abstractNum>
  <w:abstractNum w:abstractNumId="34" w15:restartNumberingAfterBreak="0">
    <w:nsid w:val="744D0736"/>
    <w:multiLevelType w:val="multilevel"/>
    <w:tmpl w:val="93083648"/>
    <w:numStyleLink w:val="Numbering"/>
  </w:abstractNum>
  <w:abstractNum w:abstractNumId="35" w15:restartNumberingAfterBreak="0">
    <w:nsid w:val="7A7A5B91"/>
    <w:multiLevelType w:val="hybridMultilevel"/>
    <w:tmpl w:val="C6C4C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2"/>
  </w:num>
  <w:num w:numId="13" w16cid:durableId="1043405154">
    <w:abstractNumId w:val="23"/>
  </w:num>
  <w:num w:numId="14" w16cid:durableId="846598071">
    <w:abstractNumId w:val="17"/>
  </w:num>
  <w:num w:numId="15" w16cid:durableId="1311640227">
    <w:abstractNumId w:val="34"/>
  </w:num>
  <w:num w:numId="16" w16cid:durableId="881941196">
    <w:abstractNumId w:val="26"/>
  </w:num>
  <w:num w:numId="17" w16cid:durableId="533617442">
    <w:abstractNumId w:val="33"/>
  </w:num>
  <w:num w:numId="18" w16cid:durableId="250312982">
    <w:abstractNumId w:val="10"/>
  </w:num>
  <w:num w:numId="19" w16cid:durableId="385955825">
    <w:abstractNumId w:val="14"/>
  </w:num>
  <w:num w:numId="20" w16cid:durableId="1408189744">
    <w:abstractNumId w:val="24"/>
  </w:num>
  <w:num w:numId="21" w16cid:durableId="1370494809">
    <w:abstractNumId w:val="19"/>
  </w:num>
  <w:num w:numId="22" w16cid:durableId="659580476">
    <w:abstractNumId w:val="13"/>
  </w:num>
  <w:num w:numId="23" w16cid:durableId="2036539326">
    <w:abstractNumId w:val="16"/>
  </w:num>
  <w:num w:numId="24" w16cid:durableId="1303265532">
    <w:abstractNumId w:val="21"/>
  </w:num>
  <w:num w:numId="25" w16cid:durableId="1737582058">
    <w:abstractNumId w:val="29"/>
  </w:num>
  <w:num w:numId="26" w16cid:durableId="974717717">
    <w:abstractNumId w:val="28"/>
  </w:num>
  <w:num w:numId="27" w16cid:durableId="444039133">
    <w:abstractNumId w:val="20"/>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2126147790">
    <w:abstractNumId w:val="30"/>
  </w:num>
  <w:num w:numId="31" w16cid:durableId="616912923">
    <w:abstractNumId w:val="27"/>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760755910">
    <w:abstractNumId w:val="11"/>
  </w:num>
  <w:num w:numId="35" w16cid:durableId="1872256493">
    <w:abstractNumId w:val="22"/>
  </w:num>
  <w:num w:numId="36" w16cid:durableId="438373559">
    <w:abstractNumId w:val="35"/>
  </w:num>
  <w:num w:numId="37" w16cid:durableId="1310087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C"/>
    <w:rsid w:val="000121F6"/>
    <w:rsid w:val="0001308E"/>
    <w:rsid w:val="000250EF"/>
    <w:rsid w:val="000300AF"/>
    <w:rsid w:val="000523E6"/>
    <w:rsid w:val="000724AE"/>
    <w:rsid w:val="00074921"/>
    <w:rsid w:val="0008037D"/>
    <w:rsid w:val="000B497F"/>
    <w:rsid w:val="000C6158"/>
    <w:rsid w:val="000C704B"/>
    <w:rsid w:val="000D7EE8"/>
    <w:rsid w:val="000E7454"/>
    <w:rsid w:val="001069EE"/>
    <w:rsid w:val="0011017B"/>
    <w:rsid w:val="00112E8F"/>
    <w:rsid w:val="00113514"/>
    <w:rsid w:val="001148A7"/>
    <w:rsid w:val="00126027"/>
    <w:rsid w:val="001268BC"/>
    <w:rsid w:val="00131E90"/>
    <w:rsid w:val="0015387E"/>
    <w:rsid w:val="00155F32"/>
    <w:rsid w:val="0015651C"/>
    <w:rsid w:val="0015679A"/>
    <w:rsid w:val="001576B0"/>
    <w:rsid w:val="0016285E"/>
    <w:rsid w:val="00173D61"/>
    <w:rsid w:val="00175E23"/>
    <w:rsid w:val="00175E3A"/>
    <w:rsid w:val="00176681"/>
    <w:rsid w:val="00176A3C"/>
    <w:rsid w:val="001A0D77"/>
    <w:rsid w:val="001C5F35"/>
    <w:rsid w:val="001C7835"/>
    <w:rsid w:val="001D14C5"/>
    <w:rsid w:val="001E352F"/>
    <w:rsid w:val="001E4C19"/>
    <w:rsid w:val="001F13C1"/>
    <w:rsid w:val="001F23A2"/>
    <w:rsid w:val="001F446D"/>
    <w:rsid w:val="001F6314"/>
    <w:rsid w:val="00202ABD"/>
    <w:rsid w:val="002068CA"/>
    <w:rsid w:val="00212F76"/>
    <w:rsid w:val="0022051F"/>
    <w:rsid w:val="00221AB7"/>
    <w:rsid w:val="00225436"/>
    <w:rsid w:val="0023635C"/>
    <w:rsid w:val="002419DD"/>
    <w:rsid w:val="002458A9"/>
    <w:rsid w:val="00245FE8"/>
    <w:rsid w:val="00246435"/>
    <w:rsid w:val="00246BCF"/>
    <w:rsid w:val="00251D6E"/>
    <w:rsid w:val="0026315D"/>
    <w:rsid w:val="0026583A"/>
    <w:rsid w:val="0027071E"/>
    <w:rsid w:val="00270834"/>
    <w:rsid w:val="00272F7F"/>
    <w:rsid w:val="002747D6"/>
    <w:rsid w:val="002814E6"/>
    <w:rsid w:val="00286A3A"/>
    <w:rsid w:val="002A2620"/>
    <w:rsid w:val="002A3AF3"/>
    <w:rsid w:val="002A6A4F"/>
    <w:rsid w:val="002C77E9"/>
    <w:rsid w:val="002E0EDA"/>
    <w:rsid w:val="00305171"/>
    <w:rsid w:val="00305FBD"/>
    <w:rsid w:val="003066BE"/>
    <w:rsid w:val="00307075"/>
    <w:rsid w:val="00313E85"/>
    <w:rsid w:val="003211B2"/>
    <w:rsid w:val="003219A5"/>
    <w:rsid w:val="003307B2"/>
    <w:rsid w:val="0034269B"/>
    <w:rsid w:val="0034680A"/>
    <w:rsid w:val="00360B23"/>
    <w:rsid w:val="00361777"/>
    <w:rsid w:val="00363FF8"/>
    <w:rsid w:val="00371CE8"/>
    <w:rsid w:val="00376E9E"/>
    <w:rsid w:val="0037721D"/>
    <w:rsid w:val="0038102A"/>
    <w:rsid w:val="00395A30"/>
    <w:rsid w:val="003977B2"/>
    <w:rsid w:val="003A2FE5"/>
    <w:rsid w:val="003B23CD"/>
    <w:rsid w:val="003C1D41"/>
    <w:rsid w:val="003D23A3"/>
    <w:rsid w:val="003D3729"/>
    <w:rsid w:val="003D5856"/>
    <w:rsid w:val="003E2762"/>
    <w:rsid w:val="003E3CE2"/>
    <w:rsid w:val="003E4640"/>
    <w:rsid w:val="003E6CE3"/>
    <w:rsid w:val="003F348F"/>
    <w:rsid w:val="00404E4F"/>
    <w:rsid w:val="00413251"/>
    <w:rsid w:val="0041382B"/>
    <w:rsid w:val="004158C5"/>
    <w:rsid w:val="0041673A"/>
    <w:rsid w:val="00416A25"/>
    <w:rsid w:val="0042339A"/>
    <w:rsid w:val="0042508F"/>
    <w:rsid w:val="00430795"/>
    <w:rsid w:val="00443951"/>
    <w:rsid w:val="00455177"/>
    <w:rsid w:val="004635FD"/>
    <w:rsid w:val="00473C8F"/>
    <w:rsid w:val="00480C6F"/>
    <w:rsid w:val="00485BF1"/>
    <w:rsid w:val="00493E47"/>
    <w:rsid w:val="004A1ABC"/>
    <w:rsid w:val="004B5BF4"/>
    <w:rsid w:val="004B609E"/>
    <w:rsid w:val="004B7EA3"/>
    <w:rsid w:val="004E0833"/>
    <w:rsid w:val="004E28C6"/>
    <w:rsid w:val="004F138F"/>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77E2E"/>
    <w:rsid w:val="00580F9F"/>
    <w:rsid w:val="0058369E"/>
    <w:rsid w:val="00592D85"/>
    <w:rsid w:val="00593314"/>
    <w:rsid w:val="00594496"/>
    <w:rsid w:val="005C6618"/>
    <w:rsid w:val="005E602D"/>
    <w:rsid w:val="005F23DB"/>
    <w:rsid w:val="005F69A8"/>
    <w:rsid w:val="00602C13"/>
    <w:rsid w:val="00603FD5"/>
    <w:rsid w:val="00616DC8"/>
    <w:rsid w:val="00626DFD"/>
    <w:rsid w:val="00630481"/>
    <w:rsid w:val="00637153"/>
    <w:rsid w:val="00654349"/>
    <w:rsid w:val="006571E1"/>
    <w:rsid w:val="0067014A"/>
    <w:rsid w:val="00677D1A"/>
    <w:rsid w:val="0068724F"/>
    <w:rsid w:val="00690637"/>
    <w:rsid w:val="0069115B"/>
    <w:rsid w:val="00693358"/>
    <w:rsid w:val="006A1DEF"/>
    <w:rsid w:val="006A681E"/>
    <w:rsid w:val="006B0569"/>
    <w:rsid w:val="006B3D5D"/>
    <w:rsid w:val="006C4AF4"/>
    <w:rsid w:val="006C55C8"/>
    <w:rsid w:val="006D3F2F"/>
    <w:rsid w:val="006E3536"/>
    <w:rsid w:val="006F10F9"/>
    <w:rsid w:val="0070342B"/>
    <w:rsid w:val="0070428E"/>
    <w:rsid w:val="0071417B"/>
    <w:rsid w:val="00714488"/>
    <w:rsid w:val="00715BCB"/>
    <w:rsid w:val="00716942"/>
    <w:rsid w:val="007254A7"/>
    <w:rsid w:val="00763D8C"/>
    <w:rsid w:val="007640FC"/>
    <w:rsid w:val="00780B2D"/>
    <w:rsid w:val="007850C3"/>
    <w:rsid w:val="0079016C"/>
    <w:rsid w:val="007945CE"/>
    <w:rsid w:val="00797EE2"/>
    <w:rsid w:val="007A0363"/>
    <w:rsid w:val="007A1D68"/>
    <w:rsid w:val="007C090F"/>
    <w:rsid w:val="007D0BF7"/>
    <w:rsid w:val="00801808"/>
    <w:rsid w:val="00802381"/>
    <w:rsid w:val="008037B6"/>
    <w:rsid w:val="008038B4"/>
    <w:rsid w:val="00811B75"/>
    <w:rsid w:val="0081533C"/>
    <w:rsid w:val="008229BD"/>
    <w:rsid w:val="008252E9"/>
    <w:rsid w:val="00826750"/>
    <w:rsid w:val="0085439B"/>
    <w:rsid w:val="008728BF"/>
    <w:rsid w:val="00874035"/>
    <w:rsid w:val="00882CE3"/>
    <w:rsid w:val="00884099"/>
    <w:rsid w:val="00884E9F"/>
    <w:rsid w:val="0089026B"/>
    <w:rsid w:val="00890C13"/>
    <w:rsid w:val="0089629E"/>
    <w:rsid w:val="008A6136"/>
    <w:rsid w:val="008A6FC9"/>
    <w:rsid w:val="008B05C3"/>
    <w:rsid w:val="008B2178"/>
    <w:rsid w:val="008B37F1"/>
    <w:rsid w:val="008B3A51"/>
    <w:rsid w:val="008B4965"/>
    <w:rsid w:val="008D1ABD"/>
    <w:rsid w:val="008E60D7"/>
    <w:rsid w:val="008F6C20"/>
    <w:rsid w:val="008F70D1"/>
    <w:rsid w:val="0090137A"/>
    <w:rsid w:val="00902463"/>
    <w:rsid w:val="00911D03"/>
    <w:rsid w:val="00913C1D"/>
    <w:rsid w:val="00914EEE"/>
    <w:rsid w:val="00915257"/>
    <w:rsid w:val="00916193"/>
    <w:rsid w:val="00916CE5"/>
    <w:rsid w:val="00917EE5"/>
    <w:rsid w:val="009307BC"/>
    <w:rsid w:val="00936068"/>
    <w:rsid w:val="00947644"/>
    <w:rsid w:val="00947D94"/>
    <w:rsid w:val="009517CC"/>
    <w:rsid w:val="009615D4"/>
    <w:rsid w:val="009626EC"/>
    <w:rsid w:val="009723BF"/>
    <w:rsid w:val="00974677"/>
    <w:rsid w:val="00975A4D"/>
    <w:rsid w:val="009827D2"/>
    <w:rsid w:val="009838D2"/>
    <w:rsid w:val="0098648D"/>
    <w:rsid w:val="009977E1"/>
    <w:rsid w:val="009A2F17"/>
    <w:rsid w:val="009A50F6"/>
    <w:rsid w:val="009B0316"/>
    <w:rsid w:val="009B4B2E"/>
    <w:rsid w:val="009C1166"/>
    <w:rsid w:val="009C156F"/>
    <w:rsid w:val="009C323B"/>
    <w:rsid w:val="009C5432"/>
    <w:rsid w:val="009D24F5"/>
    <w:rsid w:val="009D2C48"/>
    <w:rsid w:val="009E7BA2"/>
    <w:rsid w:val="00A01BB5"/>
    <w:rsid w:val="00A02E3D"/>
    <w:rsid w:val="00A06319"/>
    <w:rsid w:val="00A13664"/>
    <w:rsid w:val="00A23815"/>
    <w:rsid w:val="00A24EF4"/>
    <w:rsid w:val="00A27E44"/>
    <w:rsid w:val="00A300C6"/>
    <w:rsid w:val="00A33747"/>
    <w:rsid w:val="00A60C3B"/>
    <w:rsid w:val="00A67F5C"/>
    <w:rsid w:val="00A7480C"/>
    <w:rsid w:val="00A81901"/>
    <w:rsid w:val="00A90151"/>
    <w:rsid w:val="00A923FB"/>
    <w:rsid w:val="00A9359B"/>
    <w:rsid w:val="00AA0D43"/>
    <w:rsid w:val="00AA163B"/>
    <w:rsid w:val="00AB5F12"/>
    <w:rsid w:val="00AB5F83"/>
    <w:rsid w:val="00AB7B86"/>
    <w:rsid w:val="00AC0558"/>
    <w:rsid w:val="00AD0A1C"/>
    <w:rsid w:val="00AD5ED9"/>
    <w:rsid w:val="00AD68C5"/>
    <w:rsid w:val="00AF133B"/>
    <w:rsid w:val="00AF4C2E"/>
    <w:rsid w:val="00B153EB"/>
    <w:rsid w:val="00B20244"/>
    <w:rsid w:val="00B23603"/>
    <w:rsid w:val="00B255CB"/>
    <w:rsid w:val="00B32D6C"/>
    <w:rsid w:val="00B3749D"/>
    <w:rsid w:val="00B540E7"/>
    <w:rsid w:val="00B567DC"/>
    <w:rsid w:val="00B63120"/>
    <w:rsid w:val="00B65DAA"/>
    <w:rsid w:val="00B66B2F"/>
    <w:rsid w:val="00B74F7F"/>
    <w:rsid w:val="00B75B08"/>
    <w:rsid w:val="00B87859"/>
    <w:rsid w:val="00B91D47"/>
    <w:rsid w:val="00BA3CB8"/>
    <w:rsid w:val="00BA47CC"/>
    <w:rsid w:val="00BA7623"/>
    <w:rsid w:val="00BB3A51"/>
    <w:rsid w:val="00BB4681"/>
    <w:rsid w:val="00BF0CDD"/>
    <w:rsid w:val="00BF1E68"/>
    <w:rsid w:val="00BF1EB8"/>
    <w:rsid w:val="00BF4941"/>
    <w:rsid w:val="00BF68C8"/>
    <w:rsid w:val="00C01E68"/>
    <w:rsid w:val="00C11924"/>
    <w:rsid w:val="00C120B4"/>
    <w:rsid w:val="00C161E1"/>
    <w:rsid w:val="00C16864"/>
    <w:rsid w:val="00C326F9"/>
    <w:rsid w:val="00C33E09"/>
    <w:rsid w:val="00C34CFE"/>
    <w:rsid w:val="00C37A29"/>
    <w:rsid w:val="00C41DED"/>
    <w:rsid w:val="00C6275C"/>
    <w:rsid w:val="00C64228"/>
    <w:rsid w:val="00C669DD"/>
    <w:rsid w:val="00C70EFC"/>
    <w:rsid w:val="00C869D4"/>
    <w:rsid w:val="00C91E16"/>
    <w:rsid w:val="00C932F3"/>
    <w:rsid w:val="00C9665A"/>
    <w:rsid w:val="00C9775B"/>
    <w:rsid w:val="00CC73D2"/>
    <w:rsid w:val="00CD61EB"/>
    <w:rsid w:val="00CD67F8"/>
    <w:rsid w:val="00CE13B6"/>
    <w:rsid w:val="00CE774E"/>
    <w:rsid w:val="00CF02F0"/>
    <w:rsid w:val="00CF2DEA"/>
    <w:rsid w:val="00CF6F1B"/>
    <w:rsid w:val="00D02F4B"/>
    <w:rsid w:val="00D03567"/>
    <w:rsid w:val="00D16F74"/>
    <w:rsid w:val="00D36F11"/>
    <w:rsid w:val="00D436E4"/>
    <w:rsid w:val="00D60649"/>
    <w:rsid w:val="00D61E88"/>
    <w:rsid w:val="00D62BF8"/>
    <w:rsid w:val="00D63D22"/>
    <w:rsid w:val="00D7544C"/>
    <w:rsid w:val="00D82889"/>
    <w:rsid w:val="00D83923"/>
    <w:rsid w:val="00D9419D"/>
    <w:rsid w:val="00DA0C47"/>
    <w:rsid w:val="00DA5F2F"/>
    <w:rsid w:val="00DA6E2B"/>
    <w:rsid w:val="00DC0157"/>
    <w:rsid w:val="00DE10BF"/>
    <w:rsid w:val="00DE28D9"/>
    <w:rsid w:val="00DF236C"/>
    <w:rsid w:val="00DF4E3E"/>
    <w:rsid w:val="00E0128F"/>
    <w:rsid w:val="00E0453D"/>
    <w:rsid w:val="00E05FA6"/>
    <w:rsid w:val="00E1183E"/>
    <w:rsid w:val="00E25474"/>
    <w:rsid w:val="00E32F93"/>
    <w:rsid w:val="00E3425C"/>
    <w:rsid w:val="00E34FDB"/>
    <w:rsid w:val="00E42E3C"/>
    <w:rsid w:val="00E54B2B"/>
    <w:rsid w:val="00E5537B"/>
    <w:rsid w:val="00E77F23"/>
    <w:rsid w:val="00E81DA0"/>
    <w:rsid w:val="00E82606"/>
    <w:rsid w:val="00EA1943"/>
    <w:rsid w:val="00EB1068"/>
    <w:rsid w:val="00EE1EB1"/>
    <w:rsid w:val="00EE20AA"/>
    <w:rsid w:val="00EE28B0"/>
    <w:rsid w:val="00EE4E76"/>
    <w:rsid w:val="00EE6F14"/>
    <w:rsid w:val="00EF09A7"/>
    <w:rsid w:val="00EF3F23"/>
    <w:rsid w:val="00EF6721"/>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1D25"/>
    <w:rsid w:val="00F8350D"/>
    <w:rsid w:val="00F87B07"/>
    <w:rsid w:val="00F87E30"/>
    <w:rsid w:val="00F94880"/>
    <w:rsid w:val="00FB0D65"/>
    <w:rsid w:val="00FB36BF"/>
    <w:rsid w:val="00FB3F53"/>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AB3A"/>
  <w15:chartTrackingRefBased/>
  <w15:docId w15:val="{3AABC5A8-ACE0-4ECA-B694-08533E6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EE4E76"/>
    <w:pPr>
      <w:keepNext/>
      <w:keepLines/>
      <w:spacing w:before="360"/>
      <w:outlineLvl w:val="0"/>
    </w:pPr>
    <w:rPr>
      <w:rFonts w:asciiTheme="majorHAnsi" w:eastAsiaTheme="majorEastAsia" w:hAnsiTheme="majorHAnsi" w:cstheme="majorBidi"/>
      <w:b/>
      <w:color w:val="21574C" w:themeColor="accent3"/>
      <w:sz w:val="40"/>
      <w:szCs w:val="32"/>
    </w:rPr>
  </w:style>
  <w:style w:type="paragraph" w:styleId="Heading2">
    <w:name w:val="heading 2"/>
    <w:basedOn w:val="Normal"/>
    <w:next w:val="Normal"/>
    <w:link w:val="Heading2Char"/>
    <w:uiPriority w:val="9"/>
    <w:unhideWhenUsed/>
    <w:qFormat/>
    <w:rsid w:val="00EE4E76"/>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EE4E76"/>
    <w:pPr>
      <w:keepNext/>
      <w:keepLines/>
      <w:spacing w:before="240"/>
      <w:outlineLvl w:val="2"/>
    </w:pPr>
    <w:rPr>
      <w:rFonts w:asciiTheme="majorHAnsi" w:eastAsiaTheme="majorEastAsia" w:hAnsiTheme="majorHAnsi" w:cstheme="majorBidi"/>
      <w:b/>
      <w:color w:val="21574C" w:themeColor="accent3"/>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EE4E76"/>
    <w:rPr>
      <w:rFonts w:asciiTheme="majorHAnsi" w:eastAsiaTheme="majorEastAsia" w:hAnsiTheme="majorHAnsi" w:cstheme="majorBidi"/>
      <w:b/>
      <w:color w:val="21574C" w:themeColor="accent3"/>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EE4E76"/>
    <w:rPr>
      <w:rFonts w:asciiTheme="majorHAnsi" w:eastAsiaTheme="majorEastAsia" w:hAnsiTheme="majorHAnsi" w:cstheme="majorBidi"/>
      <w:b/>
      <w:color w:val="607F75"/>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EE4E76"/>
    <w:rPr>
      <w:rFonts w:asciiTheme="majorHAnsi" w:eastAsiaTheme="majorEastAsia" w:hAnsiTheme="majorHAnsi" w:cstheme="majorBidi"/>
      <w:b/>
      <w:color w:val="21574C" w:themeColor="accent3"/>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unhideWhenUsed/>
    <w:rsid w:val="009B0316"/>
    <w:rPr>
      <w:sz w:val="20"/>
      <w:szCs w:val="20"/>
    </w:rPr>
  </w:style>
  <w:style w:type="character" w:customStyle="1" w:styleId="CommentTextChar">
    <w:name w:val="Comment Text Char"/>
    <w:basedOn w:val="DefaultParagraphFont"/>
    <w:link w:val="CommentText"/>
    <w:uiPriority w:val="99"/>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 w:type="paragraph" w:styleId="BodyText2">
    <w:name w:val="Body Text 2"/>
    <w:basedOn w:val="Normal"/>
    <w:link w:val="BodyText2Char"/>
    <w:rsid w:val="00902463"/>
    <w:pPr>
      <w:spacing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902463"/>
    <w:rPr>
      <w:rFonts w:ascii="Times New Roman" w:eastAsia="Times New Roman" w:hAnsi="Times New Roman" w:cs="Times New Roman"/>
      <w:sz w:val="24"/>
      <w:szCs w:val="24"/>
      <w:lang w:eastAsia="en-AU"/>
    </w:rPr>
  </w:style>
  <w:style w:type="paragraph" w:customStyle="1" w:styleId="Para">
    <w:name w:val="Para"/>
    <w:basedOn w:val="Normal"/>
    <w:next w:val="Normal"/>
    <w:rsid w:val="00902463"/>
    <w:pPr>
      <w:tabs>
        <w:tab w:val="left" w:pos="567"/>
        <w:tab w:val="left" w:pos="1134"/>
        <w:tab w:val="left" w:pos="1701"/>
      </w:tabs>
      <w:spacing w:before="120" w:after="0"/>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OneDrive%20-%20Department%20of%20Primary%20Industries%20And%20Regional%20Development\WORK\DPIRD%20BRAND%202022\Word%20template%20-%20Green.dotx" TargetMode="External"/></Relationship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C6FF6FEE-F0A7-4A66-8A79-56ADF2BFCFA4}"/>
</file>

<file path=customXml/itemProps3.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4.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template - Green.dotx</Template>
  <TotalTime>7</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B000-22-04-03</dc:description>
  <cp:lastModifiedBy>Judy Burson</cp:lastModifiedBy>
  <cp:revision>9</cp:revision>
  <cp:lastPrinted>2022-08-11T04:52:00Z</cp:lastPrinted>
  <dcterms:created xsi:type="dcterms:W3CDTF">2024-08-21T08:41:00Z</dcterms:created>
  <dcterms:modified xsi:type="dcterms:W3CDTF">2024-10-01T02:27:00Z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0x010100FEA5CFA86B52074E9C842F73C20ACFC5</vt:lpwstr>
  </property>
</Properties>
</file>